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5E06" w14:textId="77777777" w:rsidR="009F7115" w:rsidRPr="005F0AAF" w:rsidRDefault="00B65E41" w:rsidP="00B65E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0AAF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แบบประเมินองค์ประกอบของการควบคุมภายใน</w:t>
      </w:r>
    </w:p>
    <w:p w14:paraId="5F89DED3" w14:textId="107DD598" w:rsidR="00B65E41" w:rsidRDefault="004E2CBF" w:rsidP="009A036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="00B65E4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ด้านสภาพแวดล้อมการควบคุม (</w:t>
      </w:r>
      <w:r w:rsidR="00B65E41">
        <w:rPr>
          <w:rFonts w:ascii="TH SarabunPSK" w:hAnsi="TH SarabunPSK" w:cs="TH SarabunPSK"/>
          <w:b/>
          <w:bCs/>
          <w:sz w:val="32"/>
          <w:szCs w:val="32"/>
        </w:rPr>
        <w:t>Control Environment)</w:t>
      </w:r>
    </w:p>
    <w:tbl>
      <w:tblPr>
        <w:tblStyle w:val="a3"/>
        <w:tblW w:w="1138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0"/>
        <w:gridCol w:w="4399"/>
        <w:gridCol w:w="851"/>
        <w:gridCol w:w="851"/>
        <w:gridCol w:w="2694"/>
        <w:gridCol w:w="2170"/>
      </w:tblGrid>
      <w:tr w:rsidR="00D17F88" w:rsidRPr="00EF7031" w14:paraId="67DABE32" w14:textId="77777777" w:rsidTr="001B15D7">
        <w:trPr>
          <w:tblHeader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FF99CC"/>
          </w:tcPr>
          <w:p w14:paraId="47362BE7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9" w:type="dxa"/>
            <w:shd w:val="clear" w:color="auto" w:fill="FF99CC"/>
          </w:tcPr>
          <w:p w14:paraId="043F224D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1" w:type="dxa"/>
            <w:shd w:val="clear" w:color="auto" w:fill="FF99CC"/>
          </w:tcPr>
          <w:p w14:paraId="05138E3C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ใช่</w:t>
            </w: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</w:rPr>
              <w:t>/</w:t>
            </w: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shd w:val="clear" w:color="auto" w:fill="FF99CC"/>
          </w:tcPr>
          <w:p w14:paraId="5A44585B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ไม่ใช่</w:t>
            </w: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</w:rPr>
              <w:t>/</w:t>
            </w: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94" w:type="dxa"/>
            <w:shd w:val="clear" w:color="auto" w:fill="FF99CC"/>
          </w:tcPr>
          <w:p w14:paraId="0AFE7C9E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170" w:type="dxa"/>
            <w:shd w:val="clear" w:color="auto" w:fill="FF99CC"/>
          </w:tcPr>
          <w:p w14:paraId="5FFF7FE8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17F88" w:rsidRPr="00EF7031" w14:paraId="6440014C" w14:textId="77777777" w:rsidTr="001B15D7">
        <w:tc>
          <w:tcPr>
            <w:tcW w:w="420" w:type="dxa"/>
            <w:tcBorders>
              <w:bottom w:val="nil"/>
            </w:tcBorders>
          </w:tcPr>
          <w:p w14:paraId="4DBF78FA" w14:textId="77777777" w:rsidR="00D17F88" w:rsidRPr="00EF7031" w:rsidRDefault="00D17F88" w:rsidP="00B65E41">
            <w:pPr>
              <w:pStyle w:val="Default"/>
              <w:tabs>
                <w:tab w:val="left" w:pos="299"/>
              </w:tabs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965" w:type="dxa"/>
            <w:gridSpan w:val="5"/>
            <w:tcBorders>
              <w:bottom w:val="single" w:sz="4" w:space="0" w:color="auto"/>
            </w:tcBorders>
          </w:tcPr>
          <w:p w14:paraId="4590EF7A" w14:textId="77777777" w:rsidR="00D17F88" w:rsidRPr="00EF7031" w:rsidRDefault="00D17F88" w:rsidP="00B65E41">
            <w:pPr>
              <w:pStyle w:val="Default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หน่วยงานได้แสดงให้เห็นถึงการยึดมั่นในคุณค่าของความซื่อสัตย์และจริยธรรม</w:t>
            </w:r>
          </w:p>
        </w:tc>
      </w:tr>
      <w:tr w:rsidR="001B15D7" w:rsidRPr="00EF7031" w14:paraId="75425E4F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067EA29F" w14:textId="77777777" w:rsidR="001B15D7" w:rsidRPr="00EF7031" w:rsidRDefault="001B15D7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0965" w:type="dxa"/>
            <w:gridSpan w:val="5"/>
            <w:tcBorders>
              <w:bottom w:val="single" w:sz="4" w:space="0" w:color="auto"/>
            </w:tcBorders>
          </w:tcPr>
          <w:p w14:paraId="5AB1E245" w14:textId="54A26B44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1.1 </w:t>
            </w:r>
            <w:r w:rsidR="00490C63" w:rsidRPr="00490C63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ผู้กำกับดูแลและ</w:t>
            </w:r>
            <w:r w:rsidRPr="00490C63">
              <w:rPr>
                <w:rFonts w:ascii="AngsanaUPC" w:hAnsi="AngsanaUPC" w:cs="AngsanaUPC"/>
                <w:color w:val="FF0000"/>
                <w:spacing w:val="-4"/>
                <w:sz w:val="32"/>
                <w:szCs w:val="32"/>
                <w:cs/>
              </w:rPr>
              <w:t>ผู้บริหาร</w:t>
            </w:r>
            <w:r w:rsidR="00490C63">
              <w:rPr>
                <w:rFonts w:ascii="AngsanaUPC" w:hAnsi="AngsanaUPC" w:cs="AngsanaUPC" w:hint="cs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  <w:r w:rsidRPr="00EF7031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>กำหนดแนวทาง</w:t>
            </w:r>
            <w:r w:rsidRPr="00EF7031">
              <w:rPr>
                <w:rFonts w:ascii="AngsanaUPC" w:hAnsi="AngsanaUPC" w:cs="AngsanaUPC"/>
                <w:spacing w:val="-4"/>
                <w:sz w:val="32"/>
                <w:szCs w:val="32"/>
              </w:rPr>
              <w:t xml:space="preserve"> </w:t>
            </w:r>
            <w:r w:rsidRPr="00EF7031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>และมีการปฏิบัติที่อยู่บนหลักความซื่อตรง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และการรักษาจรรยาบรรณในการดำเนินงานที่ครอบคลุมถึง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</w:tr>
      <w:tr w:rsidR="00D17F88" w:rsidRPr="00EF7031" w14:paraId="12503E16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0E2904D9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56ABADF5" w14:textId="77777777" w:rsidR="00D17F88" w:rsidRPr="00EF7031" w:rsidRDefault="00D17F88" w:rsidP="00740005">
            <w:pPr>
              <w:tabs>
                <w:tab w:val="left" w:pos="396"/>
                <w:tab w:val="left" w:pos="996"/>
                <w:tab w:val="left" w:pos="1026"/>
              </w:tabs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</w:rPr>
              <w:tab/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1.1.1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การปฏิบัติหน้าที่ประจำวันและการตัดสินใจในเรื่องต่างๆ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3D6187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D3437F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7D1359B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20024650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63B6A55A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2B6A8F5C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320A8D32" w14:textId="72F4A424" w:rsidR="00D17F88" w:rsidRPr="00EF7031" w:rsidRDefault="00D17F88" w:rsidP="00740005">
            <w:pPr>
              <w:tabs>
                <w:tab w:val="left" w:pos="396"/>
                <w:tab w:val="left" w:pos="426"/>
                <w:tab w:val="left" w:pos="996"/>
                <w:tab w:val="left" w:pos="1026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1.1.2 </w:t>
            </w:r>
            <w:r w:rsidRPr="00EF7031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>การปฏิบัติต่อ</w:t>
            </w:r>
            <w:r w:rsidR="00A72E31" w:rsidRPr="00A72E31">
              <w:rPr>
                <w:rFonts w:ascii="AngsanaUPC" w:hAnsi="AngsanaUPC" w:cs="AngsanaUPC" w:hint="cs"/>
                <w:color w:val="FF0000"/>
                <w:spacing w:val="-4"/>
                <w:sz w:val="32"/>
                <w:szCs w:val="32"/>
                <w:cs/>
              </w:rPr>
              <w:t>คู่ค้า ลูกค้า</w:t>
            </w:r>
            <w:r w:rsidRPr="00EF7031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 xml:space="preserve"> และบุคคล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 xml:space="preserve"> ภายนอก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D789A9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C8F1B6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3ED9A61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4D4824C0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1B15D7" w:rsidRPr="00EF7031" w14:paraId="34D701C6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70F25219" w14:textId="77777777" w:rsidR="001B15D7" w:rsidRPr="00EF7031" w:rsidRDefault="001B15D7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0965" w:type="dxa"/>
            <w:gridSpan w:val="5"/>
            <w:tcBorders>
              <w:bottom w:val="single" w:sz="4" w:space="0" w:color="auto"/>
            </w:tcBorders>
          </w:tcPr>
          <w:p w14:paraId="25EDF4D9" w14:textId="33E7E03C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1.2 </w:t>
            </w:r>
            <w:r w:rsidRPr="00490C63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มีข้อกำหนด</w:t>
            </w:r>
            <w:r w:rsidR="00490C63" w:rsidRPr="00490C63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ที่เป็นลายลักษณ์อักษรให้ผู้บริหารและพนักงานปฏิบัติหน้าที่ด้วยความซื่อตรงและรักษาจรรยาบรรณที่ครอบคลุมถึง </w:t>
            </w:r>
          </w:p>
        </w:tc>
      </w:tr>
      <w:tr w:rsidR="00D17F88" w:rsidRPr="00EF7031" w14:paraId="54F0C854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376BD3B5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3EA5AB3C" w14:textId="31B8502D" w:rsidR="00D17F88" w:rsidRPr="00EF7031" w:rsidRDefault="00740005" w:rsidP="00740005">
            <w:pPr>
              <w:pStyle w:val="Default"/>
              <w:tabs>
                <w:tab w:val="left" w:pos="396"/>
                <w:tab w:val="left" w:pos="996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  <w:t>1.2.1</w:t>
            </w:r>
            <w:r w:rsidRPr="00EF7031">
              <w:rPr>
                <w:rFonts w:ascii="AngsanaUPC" w:hAnsi="AngsanaUPC" w:cs="AngsanaUPC"/>
                <w:spacing w:val="-6"/>
                <w:sz w:val="32"/>
                <w:szCs w:val="32"/>
              </w:rPr>
              <w:t xml:space="preserve"> </w:t>
            </w:r>
            <w:r w:rsidR="00D17F88" w:rsidRPr="00EF7031">
              <w:rPr>
                <w:rFonts w:ascii="AngsanaUPC" w:hAnsi="AngsanaUPC" w:cs="AngsanaUPC"/>
                <w:spacing w:val="-6"/>
                <w:sz w:val="32"/>
                <w:szCs w:val="32"/>
                <w:cs/>
              </w:rPr>
              <w:t>มีข้อกำหนดเกี่ยวกับจริยธรรม</w:t>
            </w:r>
            <w:r w:rsidR="00490C63" w:rsidRPr="00490C63">
              <w:rPr>
                <w:rFonts w:ascii="AngsanaUPC" w:hAnsi="AngsanaUPC" w:cs="AngsanaUPC" w:hint="cs"/>
                <w:color w:val="FF0000"/>
                <w:spacing w:val="-6"/>
                <w:sz w:val="32"/>
                <w:szCs w:val="32"/>
                <w:cs/>
              </w:rPr>
              <w:t xml:space="preserve"> (</w:t>
            </w:r>
            <w:r w:rsidR="00490C63" w:rsidRPr="00490C63">
              <w:rPr>
                <w:rFonts w:ascii="AngsanaUPC" w:hAnsi="AngsanaUPC" w:cs="AngsanaUPC"/>
                <w:color w:val="FF0000"/>
                <w:spacing w:val="-6"/>
                <w:sz w:val="32"/>
                <w:szCs w:val="32"/>
              </w:rPr>
              <w:t>Code of Conduct</w:t>
            </w:r>
            <w:r w:rsidR="00490C63" w:rsidRPr="00490C63">
              <w:rPr>
                <w:rFonts w:ascii="AngsanaUPC" w:hAnsi="AngsanaUPC" w:cs="AngsanaUPC" w:hint="cs"/>
                <w:color w:val="FF0000"/>
                <w:spacing w:val="-6"/>
                <w:sz w:val="32"/>
                <w:szCs w:val="32"/>
                <w:cs/>
              </w:rPr>
              <w:t>)</w:t>
            </w:r>
            <w:r w:rsidR="00490C63">
              <w:rPr>
                <w:rFonts w:ascii="AngsanaUPC" w:hAnsi="AngsanaUPC" w:cs="AngsanaUPC" w:hint="cs"/>
                <w:spacing w:val="-6"/>
                <w:sz w:val="32"/>
                <w:szCs w:val="32"/>
                <w:cs/>
              </w:rPr>
              <w:t xml:space="preserve"> </w:t>
            </w:r>
            <w:r w:rsidR="00D17F88" w:rsidRPr="00EF7031">
              <w:rPr>
                <w:rFonts w:ascii="AngsanaUPC" w:hAnsi="AngsanaUPC" w:cs="AngsanaUPC"/>
                <w:spacing w:val="-6"/>
                <w:sz w:val="32"/>
                <w:szCs w:val="32"/>
                <w:cs/>
              </w:rPr>
              <w:t>สำหรับผู้บริหารและพนักงาน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  <w:cs/>
              </w:rPr>
              <w:t>ที่เหมาะสม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A6E686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E698B1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67C9B70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3563E910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659D232C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34421D3A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67680452" w14:textId="0DF5A804" w:rsidR="00D17F88" w:rsidRPr="00EF7031" w:rsidRDefault="00D17F88" w:rsidP="00740005">
            <w:pPr>
              <w:tabs>
                <w:tab w:val="left" w:pos="396"/>
                <w:tab w:val="left" w:pos="459"/>
                <w:tab w:val="left" w:pos="996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  <w:t>1.2.2</w:t>
            </w:r>
            <w:r w:rsidRPr="00FA5BFE">
              <w:rPr>
                <w:rFonts w:ascii="AngsanaUPC" w:hAnsi="AngsanaUPC" w:cs="AngsanaUPC"/>
                <w:color w:val="FF0000"/>
                <w:sz w:val="32"/>
                <w:szCs w:val="32"/>
              </w:rPr>
              <w:t xml:space="preserve"> </w:t>
            </w:r>
            <w:r w:rsidR="00FA5BFE" w:rsidRPr="00FA5BFE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ข้อห้าม </w:t>
            </w:r>
            <w:r w:rsidRPr="00FA5BFE">
              <w:rPr>
                <w:rFonts w:ascii="AngsanaUPC" w:hAnsi="AngsanaUPC" w:cs="AngsanaUPC"/>
                <w:color w:val="FF0000"/>
                <w:spacing w:val="-6"/>
                <w:sz w:val="32"/>
                <w:szCs w:val="32"/>
                <w:cs/>
              </w:rPr>
              <w:t>ผู้บริหาร</w:t>
            </w:r>
            <w:r w:rsidRPr="00EF7031">
              <w:rPr>
                <w:rFonts w:ascii="AngsanaUPC" w:hAnsi="AngsanaUPC" w:cs="AngsanaUPC"/>
                <w:spacing w:val="-6"/>
                <w:sz w:val="32"/>
                <w:szCs w:val="32"/>
                <w:cs/>
              </w:rPr>
              <w:t>และพนักงานปฏิบัติตนในลักษณ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ะที่อาจก่อให้เกิดความขัดแย้งทางผลประโยชน์กับองค์กร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A5BF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ซึ่งรวมถึง</w:t>
            </w:r>
            <w:r w:rsidR="00FA5BFE" w:rsidRPr="00FA5BFE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ข้อห้ามในการปฏิบัติที่อาจทำให้เกิดการทุจริตคอร์รับ</w:t>
            </w:r>
            <w:proofErr w:type="spellStart"/>
            <w:r w:rsidR="00FA5BFE" w:rsidRPr="00FA5BFE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ชั่น</w:t>
            </w:r>
            <w:proofErr w:type="spellEnd"/>
            <w:r w:rsidR="00FA5BFE" w:rsidRPr="00FA5BFE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7ABE38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E02A8F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1CD7CFA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5340522B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72A9D6E2" w14:textId="77777777" w:rsidTr="007D381C">
        <w:tc>
          <w:tcPr>
            <w:tcW w:w="420" w:type="dxa"/>
            <w:tcBorders>
              <w:top w:val="nil"/>
              <w:bottom w:val="nil"/>
            </w:tcBorders>
          </w:tcPr>
          <w:p w14:paraId="585B29DF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3C623684" w14:textId="20D53836" w:rsidR="00D17F88" w:rsidRPr="00EF7031" w:rsidRDefault="00D17F88" w:rsidP="00740005">
            <w:pPr>
              <w:pStyle w:val="Default"/>
              <w:tabs>
                <w:tab w:val="left" w:pos="433"/>
                <w:tab w:val="left" w:pos="986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  <w:t xml:space="preserve">1.2.3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บทลงโทษที่เหมาะสมหากมีการฝ่าฝืนข้อกำหนดข้างต้น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D22C03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EF428E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8D94F21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63BD5D1C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32BEDA47" w14:textId="77777777" w:rsidTr="007D381C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14:paraId="78A58287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47B877AD" w14:textId="77777777" w:rsidR="00D17F88" w:rsidRDefault="00D17F88" w:rsidP="007D381C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  <w:t xml:space="preserve">1.2.4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การสื่อสารข้อกำหนดและบทลงโทษข้างต้นให้ผู้บริหารและพนักงานทุกคนรับทราบ</w:t>
            </w:r>
            <w:r w:rsidR="007D381C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7D381C" w:rsidRPr="007D381C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เช่น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7D381C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รวม</w:t>
            </w:r>
            <w:r w:rsidR="007D381C" w:rsidRPr="007D381C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อยู่ในการปฐมนิเทศพนักงานใหม่ การให้พนักงานลงนามรับทราบข้อกำหนดและบทลงโทษเป็นประจำทุกปี รวมทั้งมีการเผยแพร่ </w:t>
            </w:r>
            <w:r w:rsidR="007D381C" w:rsidRPr="007D381C">
              <w:rPr>
                <w:rFonts w:ascii="AngsanaUPC" w:hAnsi="AngsanaUPC" w:cs="AngsanaUPC"/>
                <w:color w:val="FF0000"/>
                <w:sz w:val="32"/>
                <w:szCs w:val="32"/>
              </w:rPr>
              <w:t xml:space="preserve">Code of Conduct </w:t>
            </w:r>
            <w:r w:rsidR="007D381C" w:rsidRPr="007D381C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ให้แก่พนักงานและบุคคลภายนอกได้รับทราบ </w:t>
            </w:r>
          </w:p>
          <w:p w14:paraId="03B03ED6" w14:textId="77777777" w:rsidR="007D381C" w:rsidRDefault="007D381C" w:rsidP="007D381C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</w:p>
          <w:p w14:paraId="008D5A93" w14:textId="0AD40AD5" w:rsidR="007D381C" w:rsidRPr="00EF7031" w:rsidRDefault="007D381C" w:rsidP="007D381C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D871AC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8DBD23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B9DAB00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7AB5FD2E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1B15D7" w:rsidRPr="00EF7031" w14:paraId="353CBBEA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5EC8A657" w14:textId="77777777" w:rsidR="001B15D7" w:rsidRPr="00EF7031" w:rsidRDefault="001B15D7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0965" w:type="dxa"/>
            <w:gridSpan w:val="5"/>
            <w:tcBorders>
              <w:bottom w:val="single" w:sz="4" w:space="0" w:color="auto"/>
            </w:tcBorders>
          </w:tcPr>
          <w:p w14:paraId="6EB51D94" w14:textId="0F767EB3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1.3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มีกระบวนการติดตามและประเมินผลการปฏิบัติตาม</w:t>
            </w:r>
            <w:r w:rsidR="00B51099" w:rsidRPr="00B51099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ข้อ</w:t>
            </w:r>
            <w:r w:rsidRPr="00B51099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กำหน</w:t>
            </w:r>
            <w:r w:rsidR="00B51099" w:rsidRPr="00B51099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ด้านจริยธรรม </w:t>
            </w:r>
            <w:r w:rsidR="00B51099" w:rsidRPr="00B51099">
              <w:rPr>
                <w:rFonts w:ascii="AngsanaUPC" w:hAnsi="AngsanaUPC" w:cs="AngsanaUPC"/>
                <w:color w:val="FF0000"/>
                <w:sz w:val="32"/>
                <w:szCs w:val="32"/>
              </w:rPr>
              <w:t>Code of Conduct</w:t>
            </w:r>
          </w:p>
        </w:tc>
      </w:tr>
      <w:tr w:rsidR="001B15D7" w:rsidRPr="00EF7031" w14:paraId="4D112A7C" w14:textId="77777777" w:rsidTr="006E38EB">
        <w:tc>
          <w:tcPr>
            <w:tcW w:w="420" w:type="dxa"/>
            <w:vMerge w:val="restart"/>
            <w:tcBorders>
              <w:top w:val="nil"/>
            </w:tcBorders>
          </w:tcPr>
          <w:p w14:paraId="7601DFB0" w14:textId="77777777" w:rsidR="001B15D7" w:rsidRPr="00EF7031" w:rsidRDefault="001B15D7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40EF616B" w14:textId="09C0EC8F" w:rsidR="001B15D7" w:rsidRPr="00EF7031" w:rsidRDefault="001B15D7" w:rsidP="00B51099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  <w:t xml:space="preserve">1.3.1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="00B51099" w:rsidRPr="00B51099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การประเมินตนเองโดยผู้บริหารและพนักงาน</w:t>
            </w:r>
            <w:r w:rsidRPr="00B51099">
              <w:rPr>
                <w:rFonts w:ascii="AngsanaUPC" w:hAnsi="AngsanaUPC" w:cs="AngsanaUPC"/>
                <w:color w:val="FF0000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7910BA" w14:textId="77777777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8374A7" w14:textId="77777777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B1F16A4" w14:textId="77777777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32B4619A" w14:textId="77777777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1B15D7" w:rsidRPr="00EF7031" w14:paraId="61D3C2F1" w14:textId="77777777" w:rsidTr="001B15D7">
        <w:tc>
          <w:tcPr>
            <w:tcW w:w="420" w:type="dxa"/>
            <w:vMerge/>
            <w:tcBorders>
              <w:bottom w:val="nil"/>
            </w:tcBorders>
          </w:tcPr>
          <w:p w14:paraId="2697B336" w14:textId="77777777" w:rsidR="001B15D7" w:rsidRPr="00EF7031" w:rsidRDefault="001B15D7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24C2E221" w14:textId="222BB9AF" w:rsidR="001B15D7" w:rsidRPr="00EF7031" w:rsidRDefault="001B15D7" w:rsidP="00B51099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  <w:t xml:space="preserve">1.3.2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="00B51099" w:rsidRPr="00B51099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การติดตามและประเมินผล โดยหน่วยงานสอบภายในผู้ประเมินอิสระจากภายใน หรือการประเมินโดยผู้เชี่ยวชาญที่เป็นอิสระจากภายนอกองค์กร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69D8B7" w14:textId="77777777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ABBE51" w14:textId="77777777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DB12176" w14:textId="77777777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1F5D8569" w14:textId="77777777" w:rsidR="001B15D7" w:rsidRPr="00EF7031" w:rsidRDefault="001B15D7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1642CE5E" w14:textId="77777777" w:rsidTr="001B15D7">
        <w:tc>
          <w:tcPr>
            <w:tcW w:w="420" w:type="dxa"/>
            <w:tcBorders>
              <w:top w:val="single" w:sz="4" w:space="0" w:color="auto"/>
              <w:bottom w:val="nil"/>
            </w:tcBorders>
          </w:tcPr>
          <w:p w14:paraId="4A43E43A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29976CEC" w14:textId="77777777" w:rsidR="00D17F88" w:rsidRPr="00EF7031" w:rsidRDefault="00D17F88" w:rsidP="00740005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 xml:space="preserve">1.4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ab/>
              <w:t>มีการจัดการอย่างทันเวลา หากพบการไม่ปฏิบัติตามข้อกำหนดเกี่ยวกับความซื่อตรงและการรักษาจรรยาบรรณ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3A6A22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06705F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711B411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7D35DBEB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19F124D4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1BF3B9B4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7027E1CA" w14:textId="47635AE8" w:rsidR="00D17F88" w:rsidRPr="00EF7031" w:rsidRDefault="00D17F88" w:rsidP="00740005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1.4.1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ab/>
              <w:t>มีกระบวนการที่ทำให้สามารถตรวจพบการฝ่าฝื</w:t>
            </w:r>
            <w:r w:rsidR="0056542B">
              <w:rPr>
                <w:rFonts w:ascii="AngsanaUPC" w:hAnsi="AngsanaUPC" w:cs="AngsanaUPC" w:hint="cs"/>
                <w:sz w:val="32"/>
                <w:szCs w:val="32"/>
                <w:cs/>
              </w:rPr>
              <w:t>น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ได้</w:t>
            </w:r>
            <w:r w:rsidR="0056542B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ภายในเวลาที่เหมาะสม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0DF373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41605D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E1AA49B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1F299977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1533A3F4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531E8E24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563FCC99" w14:textId="77777777" w:rsidR="00D17F88" w:rsidRPr="00EF7031" w:rsidRDefault="00D17F88" w:rsidP="00740005">
            <w:pPr>
              <w:pStyle w:val="Default"/>
              <w:tabs>
                <w:tab w:val="left" w:pos="456"/>
                <w:tab w:val="left" w:pos="986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  <w:t xml:space="preserve">1.4.2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ab/>
              <w:t>มีกระบวนการที่ทำให้สามารถลงโทษหรือจัดการกับการฝ่าฝืนได้อย่างเหมาะสม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และภายในเวลาอันควร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98FB65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FF14E85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75E35AE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743E4D98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2EA20A61" w14:textId="77777777" w:rsidTr="001B15D7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14:paraId="7925721F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2C980F17" w14:textId="77777777" w:rsidR="00D17F88" w:rsidRPr="00EF7031" w:rsidRDefault="00D17F88" w:rsidP="00740005">
            <w:pPr>
              <w:pStyle w:val="Default"/>
              <w:tabs>
                <w:tab w:val="left" w:pos="445"/>
                <w:tab w:val="left" w:pos="998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  <w:t xml:space="preserve">1.4.3 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มีการแก้ไขการกระทำที่ขัดต่อหลักความซื่อตรงและการรักษาจรรยาบรรณอย่างเหมาะสม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และภายในเวลาอันควร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6087BAB2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2123A98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205EC3B2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6E863B68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5A4A0E" w:rsidRPr="00EF7031" w14:paraId="00A4A735" w14:textId="77777777" w:rsidTr="00CF15D8">
        <w:tc>
          <w:tcPr>
            <w:tcW w:w="420" w:type="dxa"/>
            <w:vMerge w:val="restart"/>
          </w:tcPr>
          <w:p w14:paraId="1974FFFC" w14:textId="77777777" w:rsidR="005A4A0E" w:rsidRPr="00EF7031" w:rsidRDefault="005A4A0E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65" w:type="dxa"/>
            <w:gridSpan w:val="5"/>
          </w:tcPr>
          <w:p w14:paraId="1AAD2D04" w14:textId="409CB4A8" w:rsidR="005A4A0E" w:rsidRPr="008E1906" w:rsidRDefault="005A4A0E" w:rsidP="00C22B10">
            <w:pPr>
              <w:jc w:val="thaiDistribute"/>
              <w:rPr>
                <w:rFonts w:ascii="AngsanaUPC" w:hAnsi="AngsanaUPC" w:cs="AngsanaUPC"/>
                <w:b/>
                <w:bCs/>
                <w:color w:val="FF0000"/>
                <w:sz w:val="32"/>
                <w:szCs w:val="32"/>
                <w:cs/>
              </w:rPr>
            </w:pPr>
            <w:r w:rsidRPr="008E1906">
              <w:rPr>
                <w:rFonts w:ascii="AngsanaUPC" w:hAnsi="AngsanaUPC" w:cs="AngsanaUPC"/>
                <w:b/>
                <w:bCs/>
                <w:color w:val="FF0000"/>
                <w:sz w:val="32"/>
                <w:szCs w:val="32"/>
                <w:cs/>
              </w:rPr>
              <w:t>ผู้กำกับดูแลแสดงให้เห็นถึงความเป็นอิสระจากฝ่ายบริหาร 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</w:tc>
      </w:tr>
      <w:tr w:rsidR="005A4A0E" w:rsidRPr="00EF7031" w14:paraId="3DD16F14" w14:textId="77777777" w:rsidTr="00CF15D8">
        <w:tc>
          <w:tcPr>
            <w:tcW w:w="420" w:type="dxa"/>
            <w:vMerge/>
          </w:tcPr>
          <w:p w14:paraId="47AF4AEF" w14:textId="77777777" w:rsidR="005A4A0E" w:rsidRPr="00EF7031" w:rsidRDefault="005A4A0E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2ADA92E3" w14:textId="05D661C5" w:rsidR="005A4A0E" w:rsidRPr="005A4A0E" w:rsidRDefault="005A4A0E" w:rsidP="005A4A0E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 xml:space="preserve">2.1 </w:t>
            </w: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ab/>
              <w:t>มีการกำหนดบทบาทหน้าที่ของผู้กำกับดูแล แยกจากฝ่ายบริหารไว้อย่างชัดเจน และมีความเป็นอิสระในการปฏิบัติหน้าที่อย่างแท้จริง</w:t>
            </w:r>
            <w:r w:rsidRPr="005A4A0E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 </w:t>
            </w: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เช่น ไม่มีความสัมพันธ์ทางธุรกิจกับหน่วยงาน ไม่มีความสัมพันธ์อื่นใด</w:t>
            </w:r>
            <w:r w:rsidRPr="005A4A0E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 </w:t>
            </w: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อันอาจมีอิทธิพลต่อการใช้ดุลยพินิจ และปฏิบัติหน้าที่อย่างเป็นอิสระ</w:t>
            </w:r>
          </w:p>
        </w:tc>
        <w:tc>
          <w:tcPr>
            <w:tcW w:w="851" w:type="dxa"/>
          </w:tcPr>
          <w:p w14:paraId="1E41C829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CA8A17D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C481505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045B4E24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5A4A0E" w:rsidRPr="00EF7031" w14:paraId="1FACAB64" w14:textId="77777777" w:rsidTr="00CF15D8">
        <w:tc>
          <w:tcPr>
            <w:tcW w:w="420" w:type="dxa"/>
            <w:vMerge/>
          </w:tcPr>
          <w:p w14:paraId="269F2E5B" w14:textId="77777777" w:rsidR="005A4A0E" w:rsidRPr="00EF7031" w:rsidRDefault="005A4A0E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43C2159A" w14:textId="5AE62DB6" w:rsidR="005A4A0E" w:rsidRPr="005A4A0E" w:rsidRDefault="005A4A0E" w:rsidP="005A4A0E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 xml:space="preserve">2.2 </w:t>
            </w: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ab/>
            </w: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ab/>
              <w:t>ผู้กำกับดูแล ดำเนินการกำกับดูแลให้มีการพัฒนา หรือปรับปรุงการควบคุมภายในให้เป็นไป</w:t>
            </w: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lastRenderedPageBreak/>
              <w:t>ตามมาตรฐานกำหนด รวมทั้งกำกับดูแลให้มีการดำเนินการเกี่ยวกับการควบคุมภายใน</w:t>
            </w:r>
          </w:p>
        </w:tc>
        <w:tc>
          <w:tcPr>
            <w:tcW w:w="851" w:type="dxa"/>
          </w:tcPr>
          <w:p w14:paraId="07C385CC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2F09635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2BF6AD0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54717545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5A4A0E" w:rsidRPr="00EF7031" w14:paraId="4186FB06" w14:textId="77777777" w:rsidTr="00CF15D8">
        <w:tc>
          <w:tcPr>
            <w:tcW w:w="420" w:type="dxa"/>
            <w:vMerge/>
          </w:tcPr>
          <w:p w14:paraId="410D23D4" w14:textId="77777777" w:rsidR="005A4A0E" w:rsidRPr="00EF7031" w:rsidRDefault="005A4A0E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302440BA" w14:textId="1E887FED" w:rsidR="005A4A0E" w:rsidRPr="005A4A0E" w:rsidRDefault="005A4A0E" w:rsidP="005A4A0E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2.3 </w:t>
            </w: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ผู้กำกับดูแล เป็นผู้มีความรู้เกี่ยวกับพันธกิจขององค์กร และมีความเชี่ยวชาญที่เป็นประโยชน์ต่อองค์กร หรือสามารถขอคำแนะนำจากผู้เชี่ยวชาญในเรื่องนั้น</w:t>
            </w:r>
            <w:r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 </w:t>
            </w: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ๆ ได้</w:t>
            </w:r>
          </w:p>
        </w:tc>
        <w:tc>
          <w:tcPr>
            <w:tcW w:w="851" w:type="dxa"/>
          </w:tcPr>
          <w:p w14:paraId="79D3E8B2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192FFA8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F66A7C7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703F254D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5A4A0E" w:rsidRPr="00EF7031" w14:paraId="19B65E28" w14:textId="77777777" w:rsidTr="00CF15D8"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11FB1169" w14:textId="77777777" w:rsidR="005A4A0E" w:rsidRPr="00EF7031" w:rsidRDefault="005A4A0E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67D7950D" w14:textId="11921737" w:rsidR="005A4A0E" w:rsidRPr="005A4A0E" w:rsidRDefault="005A4A0E" w:rsidP="005A4A0E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2.4 </w:t>
            </w: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ผู้กำกับดูแลให้การสนับสนุนในทุกด้านที</w:t>
            </w:r>
            <w:r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่</w:t>
            </w:r>
            <w:r w:rsidRPr="005A4A0E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เกี่ยวเนื่องกับการควบคุมภายใน</w:t>
            </w:r>
          </w:p>
        </w:tc>
        <w:tc>
          <w:tcPr>
            <w:tcW w:w="851" w:type="dxa"/>
          </w:tcPr>
          <w:p w14:paraId="547DFE7F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09921C3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DB0DE3B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554A2D3D" w14:textId="77777777" w:rsidR="005A4A0E" w:rsidRPr="00EF7031" w:rsidRDefault="005A4A0E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283CB414" w14:textId="77777777" w:rsidTr="001B15D7">
        <w:tc>
          <w:tcPr>
            <w:tcW w:w="420" w:type="dxa"/>
            <w:tcBorders>
              <w:bottom w:val="nil"/>
            </w:tcBorders>
          </w:tcPr>
          <w:p w14:paraId="3E37CE34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965" w:type="dxa"/>
            <w:gridSpan w:val="5"/>
          </w:tcPr>
          <w:p w14:paraId="7DEE878A" w14:textId="14ACEA73" w:rsidR="00D17F88" w:rsidRPr="00EF7031" w:rsidRDefault="00991AE5" w:rsidP="000E3A1D">
            <w:pPr>
              <w:pStyle w:val="Default"/>
              <w:jc w:val="thaiDistribute"/>
              <w:rPr>
                <w:rFonts w:ascii="AngsanaUPC" w:hAnsi="AngsanaUPC" w:cs="AngsanaUPC"/>
                <w:b/>
                <w:bCs/>
                <w:spacing w:val="-8"/>
                <w:sz w:val="32"/>
                <w:szCs w:val="32"/>
              </w:rPr>
            </w:pPr>
            <w:r w:rsidRPr="00991AE5">
              <w:rPr>
                <w:rFonts w:ascii="AngsanaUPC" w:hAnsi="AngsanaUPC" w:cs="AngsanaUPC" w:hint="cs"/>
                <w:b/>
                <w:bCs/>
                <w:color w:val="FF0000"/>
                <w:spacing w:val="-8"/>
                <w:sz w:val="32"/>
                <w:szCs w:val="32"/>
                <w:cs/>
              </w:rPr>
              <w:t>ผู้บริหารสูงสูดของ</w:t>
            </w:r>
            <w:r w:rsidR="00D17F88" w:rsidRPr="00EF7031">
              <w:rPr>
                <w:rFonts w:ascii="AngsanaUPC" w:hAnsi="AngsanaUPC" w:cs="AngsanaUPC"/>
                <w:b/>
                <w:bCs/>
                <w:spacing w:val="-8"/>
                <w:sz w:val="32"/>
                <w:szCs w:val="32"/>
                <w:cs/>
              </w:rPr>
              <w:t>หน่วยงานจัดให้มีโครงสร้างองค์กร สายการบังคับบัญชา อำนาจหน้าที่ และความรับผิดชอบที่เหมาะสม</w:t>
            </w:r>
          </w:p>
          <w:p w14:paraId="42D2B37E" w14:textId="48AB01BD" w:rsidR="00D17F88" w:rsidRPr="00EF7031" w:rsidRDefault="00D17F88" w:rsidP="000E3A1D">
            <w:pPr>
              <w:pStyle w:val="Default"/>
              <w:jc w:val="thaiDistribute"/>
              <w:rPr>
                <w:rFonts w:ascii="AngsanaUPC" w:hAnsi="AngsanaUPC" w:cs="AngsanaUPC"/>
                <w:b/>
                <w:bCs/>
                <w:spacing w:val="-8"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b/>
                <w:bCs/>
                <w:spacing w:val="2"/>
                <w:sz w:val="32"/>
                <w:szCs w:val="32"/>
                <w:cs/>
              </w:rPr>
              <w:t>ในการบรรลุวัตถุประสงค์ของหน่วยงาน</w:t>
            </w:r>
          </w:p>
        </w:tc>
      </w:tr>
      <w:tr w:rsidR="00D17F88" w:rsidRPr="00EF7031" w14:paraId="5238ED86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3BD52BCC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02C47840" w14:textId="12D401C0" w:rsidR="00740005" w:rsidRPr="00EF7031" w:rsidRDefault="00D17F88" w:rsidP="00991AE5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991AE5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 xml:space="preserve">3.1 </w:t>
            </w:r>
            <w:r w:rsidRPr="00991AE5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ab/>
            </w:r>
            <w:r w:rsidRPr="00991AE5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ab/>
            </w:r>
            <w:r w:rsidR="00991AE5" w:rsidRPr="00991AE5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ผู้บริหารระดับสูง กำหนดโครงสร้างองค์กรให้สนับสนุนการบรรลุวัตถุประสงค์ของหน่วยงานตามภารกิจ</w:t>
            </w:r>
          </w:p>
        </w:tc>
        <w:tc>
          <w:tcPr>
            <w:tcW w:w="851" w:type="dxa"/>
          </w:tcPr>
          <w:p w14:paraId="4645CF65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F322C9B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2E64220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16839D5E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549453ED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6CFD075E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42108B3F" w14:textId="3A1765D2" w:rsidR="00D17F88" w:rsidRPr="00991AE5" w:rsidRDefault="00D17F88" w:rsidP="00991AE5">
            <w:pPr>
              <w:pStyle w:val="Default"/>
              <w:tabs>
                <w:tab w:val="left" w:pos="433"/>
              </w:tabs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 w:rsidRPr="00991AE5">
              <w:rPr>
                <w:rFonts w:ascii="AngsanaUPC" w:hAnsi="AngsanaUPC" w:cs="AngsanaUPC"/>
                <w:color w:val="FF0000"/>
                <w:sz w:val="32"/>
                <w:szCs w:val="32"/>
              </w:rPr>
              <w:t xml:space="preserve">3.2 </w:t>
            </w:r>
            <w:r w:rsidRPr="00991AE5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ab/>
            </w:r>
            <w:r w:rsidR="00991AE5" w:rsidRPr="00991AE5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ผู้บริหารระดับสูงกำหนดสายการบังคับบัญชา และการรายงานให้ชัดเจน โดยพิจารณาถึงความเหมาะสมเกี่ยวกับอำนาจหน้าที่ ควา</w:t>
            </w:r>
            <w:r w:rsidR="00991AE5" w:rsidRPr="00991AE5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ม</w:t>
            </w:r>
            <w:r w:rsidR="00991AE5" w:rsidRPr="00991AE5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รับผิดชอบ และการสื่อสารข้อมูล</w:t>
            </w:r>
          </w:p>
        </w:tc>
        <w:tc>
          <w:tcPr>
            <w:tcW w:w="851" w:type="dxa"/>
          </w:tcPr>
          <w:p w14:paraId="0FBAD186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D04A8CC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6CC468C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65BB1152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7D777BFD" w14:textId="77777777" w:rsidTr="001B15D7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14:paraId="59647C78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733155C2" w14:textId="77777777" w:rsidR="00991AE5" w:rsidRPr="00991AE5" w:rsidRDefault="00D17F88" w:rsidP="00991AE5">
            <w:pPr>
              <w:pStyle w:val="Default"/>
              <w:tabs>
                <w:tab w:val="left" w:pos="433"/>
                <w:tab w:val="left" w:pos="459"/>
              </w:tabs>
              <w:rPr>
                <w:rFonts w:ascii="AngsanaUPC" w:hAnsi="AngsanaUPC" w:cs="AngsanaUPC"/>
                <w:color w:val="FF0000"/>
                <w:spacing w:val="-4"/>
                <w:sz w:val="32"/>
                <w:szCs w:val="32"/>
              </w:rPr>
            </w:pPr>
            <w:r w:rsidRPr="00991AE5">
              <w:rPr>
                <w:rFonts w:ascii="AngsanaUPC" w:hAnsi="AngsanaUPC" w:cs="AngsanaUPC"/>
                <w:color w:val="FF0000"/>
                <w:sz w:val="32"/>
                <w:szCs w:val="32"/>
              </w:rPr>
              <w:t xml:space="preserve">3.3 </w:t>
            </w:r>
            <w:r w:rsidRPr="00991AE5">
              <w:rPr>
                <w:rFonts w:ascii="AngsanaUPC" w:hAnsi="AngsanaUPC" w:cs="AngsanaUPC"/>
                <w:color w:val="FF0000"/>
                <w:sz w:val="32"/>
                <w:szCs w:val="32"/>
              </w:rPr>
              <w:tab/>
            </w:r>
            <w:r w:rsidR="00991AE5" w:rsidRPr="00991AE5">
              <w:rPr>
                <w:rFonts w:ascii="AngsanaUPC" w:hAnsi="AngsanaUPC" w:cs="AngsanaUPC"/>
                <w:color w:val="FF0000"/>
                <w:spacing w:val="-4"/>
                <w:sz w:val="32"/>
                <w:szCs w:val="32"/>
                <w:cs/>
              </w:rPr>
              <w:t>มีการกำหนด มอบหมาย และจำกัดอำนาจหน้าที่และความรับผิดชอบอย่างชัดเจน ระหว่าง</w:t>
            </w:r>
          </w:p>
          <w:p w14:paraId="7F07EB78" w14:textId="712D5561" w:rsidR="00D17F88" w:rsidRPr="00991AE5" w:rsidRDefault="00991AE5" w:rsidP="00991AE5">
            <w:pPr>
              <w:pStyle w:val="Default"/>
              <w:tabs>
                <w:tab w:val="left" w:pos="433"/>
                <w:tab w:val="left" w:pos="459"/>
              </w:tabs>
              <w:rPr>
                <w:rFonts w:ascii="AngsanaUPC" w:hAnsi="AngsanaUPC" w:cs="AngsanaUPC"/>
                <w:color w:val="FF0000"/>
                <w:spacing w:val="-4"/>
                <w:sz w:val="32"/>
                <w:szCs w:val="32"/>
              </w:rPr>
            </w:pPr>
            <w:r w:rsidRPr="00991AE5">
              <w:rPr>
                <w:rFonts w:ascii="AngsanaUPC" w:hAnsi="AngsanaUPC" w:cs="AngsanaUPC"/>
                <w:color w:val="FF0000"/>
                <w:spacing w:val="-4"/>
                <w:sz w:val="32"/>
                <w:szCs w:val="32"/>
                <w:cs/>
              </w:rPr>
              <w:t>ผู้กำกับดูแล ผู้บริหาร ฝ่ายบริหาร และพนักงาน</w:t>
            </w:r>
          </w:p>
        </w:tc>
        <w:tc>
          <w:tcPr>
            <w:tcW w:w="851" w:type="dxa"/>
          </w:tcPr>
          <w:p w14:paraId="6DE15FAA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A1FED5F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5E25604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470A9EB6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53A7A467" w14:textId="77777777" w:rsidTr="001B15D7">
        <w:tc>
          <w:tcPr>
            <w:tcW w:w="420" w:type="dxa"/>
            <w:tcBorders>
              <w:bottom w:val="nil"/>
            </w:tcBorders>
          </w:tcPr>
          <w:p w14:paraId="6BDC8AE0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965" w:type="dxa"/>
            <w:gridSpan w:val="5"/>
          </w:tcPr>
          <w:p w14:paraId="06C897DC" w14:textId="77777777" w:rsidR="00D17F88" w:rsidRPr="00EF7031" w:rsidRDefault="00D17F88" w:rsidP="000E3A1D">
            <w:pPr>
              <w:tabs>
                <w:tab w:val="left" w:pos="433"/>
              </w:tabs>
              <w:autoSpaceDE w:val="0"/>
              <w:autoSpaceDN w:val="0"/>
              <w:adjustRightInd w:val="0"/>
              <w:jc w:val="thaiDistribute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b/>
                <w:bCs/>
                <w:spacing w:val="-6"/>
                <w:sz w:val="32"/>
                <w:szCs w:val="32"/>
                <w:cs/>
              </w:rPr>
              <w:t>หน่วยงานแสดงให้เห็นถึงความมุ่งมั่นในการสร้างแรงจูงใจ พัฒนา และรักษาบุคลากรที่มีความรู้ความสามารถ</w:t>
            </w: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ที่สอดคล้อง</w:t>
            </w:r>
          </w:p>
          <w:p w14:paraId="5876765D" w14:textId="77777777" w:rsidR="00D17F88" w:rsidRPr="00EF7031" w:rsidRDefault="00D17F88" w:rsidP="000E3A1D">
            <w:pPr>
              <w:tabs>
                <w:tab w:val="left" w:pos="433"/>
              </w:tabs>
              <w:autoSpaceDE w:val="0"/>
              <w:autoSpaceDN w:val="0"/>
              <w:adjustRightInd w:val="0"/>
              <w:jc w:val="thaiDistribute"/>
              <w:rPr>
                <w:rFonts w:ascii="AngsanaUPC" w:hAnsi="AngsanaUPC" w:cs="AngsanaUPC"/>
                <w:b/>
                <w:bCs/>
                <w:spacing w:val="-6"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กับวัตถุประสงค์ของหน่วยงาน</w:t>
            </w:r>
          </w:p>
        </w:tc>
      </w:tr>
      <w:tr w:rsidR="00D17F88" w:rsidRPr="00EF7031" w14:paraId="4B15920A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615ADC5B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75C48033" w14:textId="3C805451" w:rsidR="00D17F88" w:rsidRPr="00EF7031" w:rsidRDefault="00D17F88" w:rsidP="00740005">
            <w:pPr>
              <w:pStyle w:val="Default"/>
              <w:tabs>
                <w:tab w:val="left" w:pos="433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4.1 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ab/>
            </w:r>
            <w:r w:rsidR="00543837" w:rsidRPr="0010073C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หน่วยงาน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มีนโยบายและวิธีการปฏิบัติเพื่อจัดหา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พัฒนา</w:t>
            </w: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และรักษาบุคลากร</w:t>
            </w:r>
            <w:r w:rsidRPr="00EF7031">
              <w:rPr>
                <w:rFonts w:ascii="AngsanaUPC" w:hAnsi="AngsanaUPC" w:cs="AngsanaUPC"/>
                <w:spacing w:val="-6"/>
                <w:sz w:val="32"/>
                <w:szCs w:val="32"/>
                <w:cs/>
              </w:rPr>
              <w:t>ที่มีความรู้ความสามารถที่เหมาะสม</w:t>
            </w:r>
            <w:r w:rsidRPr="00EF7031">
              <w:rPr>
                <w:rFonts w:ascii="AngsanaUPC" w:hAnsi="AngsanaUPC" w:cs="AngsanaUPC"/>
                <w:spacing w:val="-6"/>
                <w:sz w:val="32"/>
                <w:szCs w:val="32"/>
              </w:rPr>
              <w:t xml:space="preserve"> </w:t>
            </w:r>
            <w:r w:rsidRPr="00EF7031">
              <w:rPr>
                <w:rFonts w:ascii="AngsanaUPC" w:hAnsi="AngsanaUPC" w:cs="AngsanaUPC"/>
                <w:spacing w:val="-6"/>
                <w:sz w:val="32"/>
                <w:szCs w:val="32"/>
                <w:cs/>
              </w:rPr>
              <w:t>และมีกระบวนการสอบทาน</w:t>
            </w:r>
            <w:r w:rsidR="0010073C" w:rsidRPr="0010073C">
              <w:rPr>
                <w:rFonts w:ascii="AngsanaUPC" w:hAnsi="AngsanaUPC" w:cs="AngsanaUPC" w:hint="cs"/>
                <w:color w:val="FF0000"/>
                <w:spacing w:val="-6"/>
                <w:sz w:val="32"/>
                <w:szCs w:val="32"/>
                <w:cs/>
              </w:rPr>
              <w:t>การปฏิบัติตาม</w:t>
            </w:r>
            <w:r w:rsidRPr="00EF7031">
              <w:rPr>
                <w:rFonts w:ascii="AngsanaUPC" w:hAnsi="AngsanaUPC" w:cs="AngsanaUPC"/>
                <w:spacing w:val="-6"/>
                <w:sz w:val="32"/>
                <w:szCs w:val="32"/>
                <w:cs/>
              </w:rPr>
              <w:t>นโยบาย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>และวิธีการปฏิบัตินั้นอย่างสม่ำเสมอ</w:t>
            </w:r>
          </w:p>
        </w:tc>
        <w:tc>
          <w:tcPr>
            <w:tcW w:w="851" w:type="dxa"/>
          </w:tcPr>
          <w:p w14:paraId="0E770902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7A15B89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4414706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674E8A1E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771EA4FE" w14:textId="77777777" w:rsidTr="001B15D7">
        <w:tc>
          <w:tcPr>
            <w:tcW w:w="420" w:type="dxa"/>
            <w:vMerge w:val="restart"/>
            <w:tcBorders>
              <w:top w:val="nil"/>
            </w:tcBorders>
          </w:tcPr>
          <w:p w14:paraId="15906E1D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60DD1843" w14:textId="7F0FDC52" w:rsidR="00D17F88" w:rsidRPr="0010073C" w:rsidRDefault="00D17F88" w:rsidP="0010073C">
            <w:pPr>
              <w:tabs>
                <w:tab w:val="left" w:pos="396"/>
                <w:tab w:val="left" w:pos="433"/>
                <w:tab w:val="left" w:pos="459"/>
                <w:tab w:val="left" w:pos="986"/>
              </w:tabs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 w:rsidRPr="0010073C">
              <w:rPr>
                <w:rFonts w:ascii="AngsanaUPC" w:hAnsi="AngsanaUPC" w:cs="AngsanaUPC"/>
                <w:color w:val="FF0000"/>
                <w:sz w:val="32"/>
                <w:szCs w:val="32"/>
              </w:rPr>
              <w:t xml:space="preserve">4.2 </w:t>
            </w:r>
            <w:r w:rsidRPr="0010073C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ab/>
            </w:r>
            <w:r w:rsidR="0010073C" w:rsidRPr="0010073C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หน่วยงานมีการประเมินความรู้ความสามารถและระบุข้อบกพร่องของบุคลากรที่มีอยู่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F8B85B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C531C2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412A9E2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5B0C04BD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02179C59" w14:textId="77777777" w:rsidTr="001B15D7">
        <w:tc>
          <w:tcPr>
            <w:tcW w:w="420" w:type="dxa"/>
            <w:vMerge/>
            <w:tcBorders>
              <w:bottom w:val="nil"/>
            </w:tcBorders>
          </w:tcPr>
          <w:p w14:paraId="6DAC9869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115FE2F7" w14:textId="3CED40BA" w:rsidR="00D17F88" w:rsidRPr="0010073C" w:rsidRDefault="00740005" w:rsidP="0010073C">
            <w:pPr>
              <w:pStyle w:val="Default"/>
              <w:tabs>
                <w:tab w:val="left" w:pos="459"/>
              </w:tabs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 w:rsidRPr="0010073C">
              <w:rPr>
                <w:rFonts w:ascii="AngsanaUPC" w:hAnsi="AngsanaUPC" w:cs="AngsanaUPC"/>
                <w:color w:val="FF0000"/>
                <w:sz w:val="32"/>
                <w:szCs w:val="32"/>
              </w:rPr>
              <w:t xml:space="preserve">4.3 </w:t>
            </w:r>
            <w:r w:rsidR="0010073C" w:rsidRPr="0010073C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หน่วยงานดำเนินการสร้างแรงจูงใจ พัฒนา และรักษาบุคลากรทั้งผู้บริหารและพนักงานเป็นรายบุคคล</w:t>
            </w:r>
          </w:p>
        </w:tc>
        <w:tc>
          <w:tcPr>
            <w:tcW w:w="851" w:type="dxa"/>
          </w:tcPr>
          <w:p w14:paraId="2692EA16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D2B04FD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266B4430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7C23BD06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5A98506C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5ED5BDE6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48E309E8" w14:textId="06AE88CD" w:rsidR="00D17F88" w:rsidRPr="0010073C" w:rsidRDefault="00D17F88" w:rsidP="0010073C">
            <w:pPr>
              <w:pStyle w:val="Default"/>
              <w:tabs>
                <w:tab w:val="left" w:pos="459"/>
              </w:tabs>
              <w:rPr>
                <w:rFonts w:ascii="AngsanaUPC" w:hAnsi="AngsanaUPC" w:cs="AngsanaUPC"/>
                <w:color w:val="FF0000"/>
                <w:spacing w:val="-10"/>
                <w:sz w:val="32"/>
                <w:szCs w:val="32"/>
              </w:rPr>
            </w:pPr>
            <w:r w:rsidRPr="0010073C">
              <w:rPr>
                <w:rFonts w:ascii="AngsanaUPC" w:hAnsi="AngsanaUPC" w:cs="AngsanaUPC"/>
                <w:color w:val="FF0000"/>
                <w:sz w:val="32"/>
                <w:szCs w:val="32"/>
              </w:rPr>
              <w:t xml:space="preserve">4.4 </w:t>
            </w:r>
            <w:r w:rsidR="0010073C" w:rsidRPr="0010073C">
              <w:rPr>
                <w:rFonts w:ascii="AngsanaUPC" w:hAnsi="AngsanaUPC" w:cs="AngsanaUPC"/>
                <w:color w:val="FF0000"/>
                <w:spacing w:val="-10"/>
                <w:sz w:val="32"/>
                <w:szCs w:val="32"/>
                <w:cs/>
              </w:rPr>
              <w:t>หน่วยงานมีวางแผนและดำเนินการเตรียมการในการ</w:t>
            </w:r>
            <w:r w:rsidR="0010073C" w:rsidRPr="004A78F1">
              <w:rPr>
                <w:rFonts w:ascii="AngsanaUPC" w:hAnsi="AngsanaUPC" w:cs="AngsanaUPC"/>
                <w:color w:val="auto"/>
                <w:spacing w:val="-10"/>
                <w:sz w:val="32"/>
                <w:szCs w:val="32"/>
                <w:cs/>
              </w:rPr>
              <w:t>สืบทอดตำแหน่ง</w:t>
            </w:r>
            <w:r w:rsidR="0010073C" w:rsidRPr="004A78F1">
              <w:rPr>
                <w:rFonts w:ascii="AngsanaUPC" w:hAnsi="AngsanaUPC" w:cs="AngsanaUPC" w:hint="cs"/>
                <w:color w:val="auto"/>
                <w:spacing w:val="-10"/>
                <w:sz w:val="32"/>
                <w:szCs w:val="32"/>
                <w:cs/>
              </w:rPr>
              <w:t xml:space="preserve"> </w:t>
            </w:r>
            <w:r w:rsidR="0010073C" w:rsidRPr="004A78F1">
              <w:rPr>
                <w:rFonts w:ascii="AngsanaUPC" w:hAnsi="AngsanaUPC" w:cs="AngsanaUPC"/>
                <w:color w:val="auto"/>
                <w:spacing w:val="-10"/>
                <w:sz w:val="32"/>
                <w:szCs w:val="32"/>
                <w:cs/>
              </w:rPr>
              <w:t>(</w:t>
            </w:r>
            <w:r w:rsidR="0010073C" w:rsidRPr="004A78F1">
              <w:rPr>
                <w:rFonts w:ascii="AngsanaUPC" w:hAnsi="AngsanaUPC" w:cs="AngsanaUPC"/>
                <w:color w:val="auto"/>
                <w:spacing w:val="-10"/>
                <w:sz w:val="32"/>
                <w:szCs w:val="32"/>
              </w:rPr>
              <w:t xml:space="preserve">succession plan) </w:t>
            </w:r>
            <w:r w:rsidR="0010073C" w:rsidRPr="004A78F1">
              <w:rPr>
                <w:rFonts w:ascii="AngsanaUPC" w:hAnsi="AngsanaUPC" w:cs="AngsanaUPC"/>
                <w:color w:val="auto"/>
                <w:spacing w:val="-10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851" w:type="dxa"/>
          </w:tcPr>
          <w:p w14:paraId="48FFE298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BA4CED7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C9FDDFB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3C13B1C9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414F8A08" w14:textId="77777777" w:rsidTr="001B15D7">
        <w:tc>
          <w:tcPr>
            <w:tcW w:w="420" w:type="dxa"/>
            <w:tcBorders>
              <w:bottom w:val="nil"/>
            </w:tcBorders>
          </w:tcPr>
          <w:p w14:paraId="3B66E547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965" w:type="dxa"/>
            <w:gridSpan w:val="5"/>
          </w:tcPr>
          <w:p w14:paraId="7576B021" w14:textId="77777777" w:rsidR="00D17F88" w:rsidRPr="00EF7031" w:rsidRDefault="00D17F88" w:rsidP="00D56FEA">
            <w:pPr>
              <w:tabs>
                <w:tab w:val="left" w:pos="459"/>
              </w:tabs>
              <w:jc w:val="thaiDistribute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หน่วยงานกำหนดให้บุคลากรมีหน้าที่และความรับผิดชอบ ต่อผลการปฏิบัติงานตามระบบการควบคุมภายใน </w:t>
            </w:r>
          </w:p>
          <w:p w14:paraId="654FCBEF" w14:textId="77777777" w:rsidR="00D17F88" w:rsidRPr="00EF7031" w:rsidRDefault="00D17F88" w:rsidP="00D56FEA">
            <w:pPr>
              <w:tabs>
                <w:tab w:val="left" w:pos="459"/>
              </w:tabs>
              <w:jc w:val="thaiDistribute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EF703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เพื่อให้บรรลุวัตถุประสงค์ของหน่วยงาน</w:t>
            </w:r>
          </w:p>
        </w:tc>
      </w:tr>
      <w:tr w:rsidR="00D17F88" w:rsidRPr="00EF7031" w14:paraId="70831D21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236F3890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7CD9B61D" w14:textId="322B9F6B" w:rsidR="00D17F88" w:rsidRPr="00EF7031" w:rsidRDefault="00237582" w:rsidP="00290798">
            <w:pPr>
              <w:pStyle w:val="Default"/>
              <w:tabs>
                <w:tab w:val="left" w:pos="459"/>
              </w:tabs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5.1 </w:t>
            </w:r>
            <w:r w:rsidR="007B04B0" w:rsidRPr="007B04B0">
              <w:rPr>
                <w:rFonts w:ascii="AngsanaUPC" w:hAnsi="AngsanaUPC" w:cs="AngsanaUPC" w:hint="cs"/>
                <w:color w:val="FF0000"/>
                <w:spacing w:val="-4"/>
                <w:sz w:val="32"/>
                <w:szCs w:val="32"/>
                <w:cs/>
              </w:rPr>
              <w:t>หน่วยงาน</w:t>
            </w:r>
            <w:r w:rsidR="00D17F88" w:rsidRPr="00EF7031">
              <w:rPr>
                <w:rFonts w:ascii="AngsanaUPC" w:hAnsi="AngsanaUPC" w:cs="AngsanaUPC"/>
                <w:spacing w:val="-4"/>
                <w:sz w:val="32"/>
                <w:szCs w:val="32"/>
                <w:cs/>
              </w:rPr>
              <w:t>มีกระบวนการและการสื่อสารเชิงบังคับให้บุคลากรทุกคน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  <w:cs/>
              </w:rPr>
              <w:t>มีความรับผิดชอบต่อการควบคุมภายใน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="007B04B0" w:rsidRPr="007B04B0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ผ่านทางโครงสร้าง อำนาจหน้าที่ และความรับผิดชอบ</w:t>
            </w:r>
          </w:p>
        </w:tc>
        <w:tc>
          <w:tcPr>
            <w:tcW w:w="851" w:type="dxa"/>
          </w:tcPr>
          <w:p w14:paraId="472C7384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F5867E5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D9686F8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22C4BC93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3E12B93B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710170FF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5F58EA22" w14:textId="14FD57F2" w:rsidR="00D17F88" w:rsidRPr="00EF7031" w:rsidRDefault="00237582" w:rsidP="00290798">
            <w:pPr>
              <w:pStyle w:val="Default"/>
              <w:tabs>
                <w:tab w:val="left" w:pos="456"/>
              </w:tabs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5.2 </w:t>
            </w:r>
            <w:r w:rsidR="007B04B0" w:rsidRPr="007B04B0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หน่วยงาน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  <w:cs/>
              </w:rPr>
              <w:t>กำหนดตัวชี้วัดผลการปฏิบัติงาน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 xml:space="preserve">            </w:t>
            </w:r>
            <w:r w:rsidR="007B04B0" w:rsidRPr="007B04B0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เพื่อให้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  <w:cs/>
              </w:rPr>
              <w:t>แรงจูงใจ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  <w:cs/>
              </w:rPr>
              <w:t>และรางวัลที่เหมาะสม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711B1229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69499BE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7DDAE8C2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52205968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77F98A81" w14:textId="77777777" w:rsidTr="001B15D7">
        <w:tc>
          <w:tcPr>
            <w:tcW w:w="420" w:type="dxa"/>
            <w:tcBorders>
              <w:top w:val="nil"/>
              <w:bottom w:val="nil"/>
            </w:tcBorders>
          </w:tcPr>
          <w:p w14:paraId="6F58ED17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418C7155" w14:textId="76ADEDCD" w:rsidR="00D17F88" w:rsidRPr="00EF7031" w:rsidRDefault="00CC5AF5" w:rsidP="00CC5AF5">
            <w:pPr>
              <w:pStyle w:val="Default"/>
              <w:tabs>
                <w:tab w:val="left" w:pos="468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5.3 </w:t>
            </w:r>
            <w:r w:rsidR="00B514D0" w:rsidRPr="00B514D0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หน่วยงานมีการประเมินว่า มีการวัดผลการปฏิบัติงาน</w:t>
            </w:r>
            <w:r w:rsidR="00B514D0" w:rsidRPr="00B514D0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การให้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  <w:cs/>
              </w:rPr>
              <w:t>แรงจูงใจและการให้รางวัลอย่างต่อเนื่อง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  <w:cs/>
              </w:rPr>
              <w:t>โดยเน้นให้สามารถเชื่อมโยงกับความสำเร็จของหน้าที่ในการปฏิบัติตามการควบคุมภายในด้วย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43E4ABF6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6A5CD4A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1C17052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44FEA480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D17F88" w:rsidRPr="00EF7031" w14:paraId="0A9615D9" w14:textId="77777777" w:rsidTr="00B514D0">
        <w:tc>
          <w:tcPr>
            <w:tcW w:w="420" w:type="dxa"/>
            <w:tcBorders>
              <w:top w:val="nil"/>
              <w:bottom w:val="nil"/>
            </w:tcBorders>
          </w:tcPr>
          <w:p w14:paraId="3B43660F" w14:textId="77777777" w:rsidR="00D17F88" w:rsidRPr="00EF7031" w:rsidRDefault="00D17F88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23AF1635" w14:textId="12FF64FA" w:rsidR="00D17F88" w:rsidRPr="00EF7031" w:rsidRDefault="00CC5AF5" w:rsidP="00CC5AF5">
            <w:pPr>
              <w:pStyle w:val="Default"/>
              <w:tabs>
                <w:tab w:val="left" w:pos="468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F7031">
              <w:rPr>
                <w:rFonts w:ascii="AngsanaUPC" w:hAnsi="AngsanaUPC" w:cs="AngsanaUPC"/>
                <w:sz w:val="32"/>
                <w:szCs w:val="32"/>
              </w:rPr>
              <w:t xml:space="preserve">5.4 </w:t>
            </w:r>
            <w:r w:rsidR="00B514D0" w:rsidRPr="00B514D0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>ฝ่ายบริหารไม่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  <w:cs/>
              </w:rPr>
              <w:t>สร้างแรงกดดันที่มากเกินไปในการปฏิบัติหน้าที่ของบุคลากร</w:t>
            </w:r>
            <w:r w:rsidRPr="00EF7031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  <w:cs/>
              </w:rPr>
              <w:t>แต่ละคน</w:t>
            </w:r>
            <w:r w:rsidR="00D17F88" w:rsidRPr="00EF703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0EF3B10B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5DBB8E8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95161D1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522257FB" w14:textId="77777777" w:rsidR="00D17F88" w:rsidRPr="00EF7031" w:rsidRDefault="00D17F88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B514D0" w:rsidRPr="00EF7031" w14:paraId="1755710E" w14:textId="77777777" w:rsidTr="001B15D7">
        <w:tc>
          <w:tcPr>
            <w:tcW w:w="420" w:type="dxa"/>
            <w:tcBorders>
              <w:top w:val="nil"/>
            </w:tcBorders>
          </w:tcPr>
          <w:p w14:paraId="7BF1291B" w14:textId="77777777" w:rsidR="00B514D0" w:rsidRPr="00EF7031" w:rsidRDefault="00B514D0" w:rsidP="00B65E41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6DC2DD3A" w14:textId="4FD743E3" w:rsidR="00B514D0" w:rsidRPr="00B514D0" w:rsidRDefault="00B514D0" w:rsidP="00B514D0">
            <w:pPr>
              <w:pStyle w:val="Default"/>
              <w:tabs>
                <w:tab w:val="left" w:pos="468"/>
              </w:tabs>
              <w:rPr>
                <w:rFonts w:ascii="AngsanaUPC" w:hAnsi="AngsanaUPC" w:cs="AngsanaUPC"/>
                <w:color w:val="FF0000"/>
                <w:sz w:val="32"/>
                <w:szCs w:val="32"/>
              </w:rPr>
            </w:pPr>
            <w:r w:rsidRPr="00B514D0">
              <w:rPr>
                <w:rFonts w:ascii="AngsanaUPC" w:hAnsi="AngsanaUPC" w:cs="AngsanaUPC" w:hint="cs"/>
                <w:color w:val="FF0000"/>
                <w:sz w:val="32"/>
                <w:szCs w:val="32"/>
                <w:cs/>
              </w:rPr>
              <w:t xml:space="preserve">5.5 </w:t>
            </w:r>
            <w:r w:rsidRPr="00B514D0">
              <w:rPr>
                <w:rFonts w:ascii="AngsanaUPC" w:hAnsi="AngsanaUPC" w:cs="AngsanaUPC"/>
                <w:color w:val="FF0000"/>
                <w:sz w:val="32"/>
                <w:szCs w:val="32"/>
                <w:cs/>
              </w:rPr>
              <w:t>มีการประเมินผลการปฏิบัติงาน การให้แรงจูงใจ การให้รางวัลหรือการปฏิบัติตามระเบียบ/วินัย เป็นรายบุคคล</w:t>
            </w:r>
          </w:p>
        </w:tc>
        <w:tc>
          <w:tcPr>
            <w:tcW w:w="851" w:type="dxa"/>
          </w:tcPr>
          <w:p w14:paraId="67ADF3FA" w14:textId="77777777" w:rsidR="00B514D0" w:rsidRPr="00EF7031" w:rsidRDefault="00B514D0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775AC0B" w14:textId="77777777" w:rsidR="00B514D0" w:rsidRPr="00EF7031" w:rsidRDefault="00B514D0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855DCE4" w14:textId="77777777" w:rsidR="00B514D0" w:rsidRPr="00EF7031" w:rsidRDefault="00B514D0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3107E7D4" w14:textId="77777777" w:rsidR="00B514D0" w:rsidRPr="00EF7031" w:rsidRDefault="00B514D0" w:rsidP="00B65E41">
            <w:pPr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</w:tbl>
    <w:p w14:paraId="3AD0DB42" w14:textId="77777777" w:rsidR="00C07E65" w:rsidRDefault="00C07E65" w:rsidP="00C07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783A01" w14:textId="77777777" w:rsidR="00481001" w:rsidRPr="00D17F88" w:rsidRDefault="00481001" w:rsidP="00C07E65">
      <w:pPr>
        <w:rPr>
          <w:rFonts w:ascii="TH SarabunPSK" w:hAnsi="TH SarabunPSK" w:cs="TH SarabunPSK"/>
          <w:b/>
          <w:bCs/>
          <w:sz w:val="32"/>
          <w:szCs w:val="32"/>
        </w:rPr>
      </w:pPr>
      <w:r w:rsidRPr="00D17F8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14564010" w14:textId="77777777" w:rsidR="00481001" w:rsidRPr="00481001" w:rsidRDefault="00481001" w:rsidP="00481001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BE4577D" w14:textId="77777777" w:rsidR="00481001" w:rsidRPr="00481001" w:rsidRDefault="00481001" w:rsidP="00481001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1FD40A9" w14:textId="77777777" w:rsidR="00481001" w:rsidRPr="00481001" w:rsidRDefault="00481001" w:rsidP="00481001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BA65C9A" w14:textId="77777777" w:rsidR="00481001" w:rsidRPr="00481001" w:rsidRDefault="00481001" w:rsidP="00481001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20FBE873" w14:textId="531862D2" w:rsidR="00B65E41" w:rsidRDefault="004E2CBF" w:rsidP="009A036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2) </w:t>
      </w:r>
      <w:r w:rsidR="00B65E4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ด้านการประเมินความเสี่ยง (</w:t>
      </w:r>
      <w:r w:rsidR="00B65E41">
        <w:rPr>
          <w:rFonts w:ascii="TH SarabunPSK" w:hAnsi="TH SarabunPSK" w:cs="TH SarabunPSK"/>
          <w:b/>
          <w:bCs/>
          <w:sz w:val="32"/>
          <w:szCs w:val="32"/>
        </w:rPr>
        <w:t>Risk Assessment)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1"/>
        <w:gridCol w:w="4399"/>
        <w:gridCol w:w="822"/>
        <w:gridCol w:w="879"/>
        <w:gridCol w:w="2694"/>
        <w:gridCol w:w="1984"/>
      </w:tblGrid>
      <w:tr w:rsidR="009721F4" w14:paraId="2454BDE7" w14:textId="77777777" w:rsidTr="009721F4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99CC"/>
          </w:tcPr>
          <w:p w14:paraId="7B113766" w14:textId="77777777" w:rsidR="009721F4" w:rsidRDefault="009721F4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FF99CC"/>
          </w:tcPr>
          <w:p w14:paraId="5E874A06" w14:textId="77777777" w:rsidR="009721F4" w:rsidRDefault="009721F4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99CC"/>
          </w:tcPr>
          <w:p w14:paraId="072FBFB2" w14:textId="77777777" w:rsidR="009721F4" w:rsidRDefault="009721F4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99CC"/>
          </w:tcPr>
          <w:p w14:paraId="4DD9B846" w14:textId="77777777" w:rsidR="009721F4" w:rsidRDefault="009721F4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99CC"/>
          </w:tcPr>
          <w:p w14:paraId="347F4081" w14:textId="77777777" w:rsidR="009721F4" w:rsidRDefault="009721F4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CC"/>
          </w:tcPr>
          <w:p w14:paraId="10DA5DFF" w14:textId="77777777" w:rsidR="009721F4" w:rsidRDefault="009721F4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721F4" w14:paraId="0F97805E" w14:textId="77777777" w:rsidTr="009721F4">
        <w:tc>
          <w:tcPr>
            <w:tcW w:w="421" w:type="dxa"/>
            <w:tcBorders>
              <w:bottom w:val="nil"/>
            </w:tcBorders>
          </w:tcPr>
          <w:p w14:paraId="62061E95" w14:textId="77777777" w:rsidR="009721F4" w:rsidRDefault="009721F4" w:rsidP="007A34EB">
            <w:pPr>
              <w:pStyle w:val="Default"/>
              <w:tabs>
                <w:tab w:val="left" w:pos="299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0778" w:type="dxa"/>
            <w:gridSpan w:val="5"/>
            <w:tcBorders>
              <w:bottom w:val="single" w:sz="4" w:space="0" w:color="auto"/>
            </w:tcBorders>
          </w:tcPr>
          <w:p w14:paraId="1FD027E7" w14:textId="77777777" w:rsidR="009721F4" w:rsidRPr="00706985" w:rsidRDefault="009721F4" w:rsidP="00C20F9B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706985">
              <w:rPr>
                <w:b/>
                <w:bCs/>
                <w:sz w:val="32"/>
                <w:szCs w:val="32"/>
                <w:cs/>
              </w:rPr>
              <w:t>หน่วยงานระบุวัตถุประสงค์การควบคุมภายในของการปฏิบัติงาน ให้สอดคล้องกับวัตถุประสงค์ขององค์กรไว้อย่างชัดเจน และเพียงพอที่จะสามารถระบุและประเมินความเสี่ยงที่เกี่ยวข้องกับวัตถุประสงค์</w:t>
            </w:r>
          </w:p>
        </w:tc>
      </w:tr>
      <w:tr w:rsidR="009721F4" w14:paraId="4A7F599D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42245982" w14:textId="77777777" w:rsidR="009721F4" w:rsidRPr="00B65E41" w:rsidRDefault="009721F4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078AB562" w14:textId="068DD50F" w:rsidR="009721F4" w:rsidRPr="0054380F" w:rsidRDefault="009721F4" w:rsidP="00CC5AF5">
            <w:pPr>
              <w:pStyle w:val="Default"/>
              <w:tabs>
                <w:tab w:val="left" w:pos="459"/>
                <w:tab w:val="left" w:pos="996"/>
              </w:tabs>
              <w:rPr>
                <w:color w:val="FF0000"/>
                <w:sz w:val="32"/>
                <w:szCs w:val="32"/>
              </w:rPr>
            </w:pPr>
            <w:r w:rsidRPr="0054380F">
              <w:rPr>
                <w:color w:val="FF0000"/>
                <w:sz w:val="32"/>
                <w:szCs w:val="32"/>
              </w:rPr>
              <w:t>6.1</w:t>
            </w:r>
            <w:r w:rsidRPr="0054380F">
              <w:rPr>
                <w:color w:val="FF0000"/>
                <w:sz w:val="32"/>
                <w:szCs w:val="32"/>
              </w:rPr>
              <w:tab/>
            </w:r>
            <w:r w:rsidR="0054380F" w:rsidRPr="0054380F">
              <w:rPr>
                <w:color w:val="FF0000"/>
                <w:spacing w:val="-6"/>
                <w:sz w:val="32"/>
                <w:szCs w:val="32"/>
                <w:cs/>
              </w:rPr>
              <w:t>มีการระบุวัตถุประสงค์การควบคุมภายในด้านการดำเนินงาน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F5D2C51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47A16B6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AC6248D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75064B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380F" w14:paraId="1B336DB7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6C0F78E1" w14:textId="77777777" w:rsidR="0054380F" w:rsidRPr="00B65E41" w:rsidRDefault="0054380F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289D46F3" w14:textId="1D0C7AE2" w:rsidR="0054380F" w:rsidRPr="0054380F" w:rsidRDefault="0054380F" w:rsidP="00CC5AF5">
            <w:pPr>
              <w:pStyle w:val="Default"/>
              <w:tabs>
                <w:tab w:val="left" w:pos="459"/>
                <w:tab w:val="left" w:pos="996"/>
              </w:tabs>
              <w:rPr>
                <w:color w:val="FF0000"/>
                <w:sz w:val="32"/>
                <w:szCs w:val="32"/>
              </w:rPr>
            </w:pPr>
            <w:r w:rsidRPr="0054380F">
              <w:rPr>
                <w:color w:val="FF0000"/>
                <w:sz w:val="32"/>
                <w:szCs w:val="32"/>
              </w:rPr>
              <w:t xml:space="preserve">      6.1.1 </w:t>
            </w:r>
            <w:r w:rsidRPr="0054380F">
              <w:rPr>
                <w:color w:val="FF0000"/>
                <w:sz w:val="32"/>
                <w:szCs w:val="32"/>
                <w:cs/>
              </w:rPr>
              <w:t>วัตถุประสงค์ที่กำหนดสะท้อนนโยบาย/แนวทางของผู้บริหาร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4B7B1D1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62D7B17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9D7E4DE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73E561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380F" w14:paraId="7C460C9B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1625AFA6" w14:textId="77777777" w:rsidR="0054380F" w:rsidRPr="00B65E41" w:rsidRDefault="0054380F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3ED04341" w14:textId="26CAC5F6" w:rsidR="0054380F" w:rsidRPr="0054380F" w:rsidRDefault="0054380F" w:rsidP="00CC5AF5">
            <w:pPr>
              <w:pStyle w:val="Default"/>
              <w:tabs>
                <w:tab w:val="left" w:pos="459"/>
                <w:tab w:val="left" w:pos="996"/>
              </w:tabs>
              <w:rPr>
                <w:color w:val="FF0000"/>
                <w:sz w:val="32"/>
                <w:szCs w:val="32"/>
              </w:rPr>
            </w:pPr>
            <w:r w:rsidRPr="0054380F">
              <w:rPr>
                <w:color w:val="FF0000"/>
                <w:sz w:val="32"/>
                <w:szCs w:val="32"/>
              </w:rPr>
              <w:t xml:space="preserve">      6.1.2 </w:t>
            </w:r>
            <w:r w:rsidRPr="0054380F">
              <w:rPr>
                <w:color w:val="FF0000"/>
                <w:sz w:val="32"/>
                <w:szCs w:val="32"/>
                <w:cs/>
              </w:rPr>
              <w:t>มีการพิจารณาค่าที่ยอมรับได้ของความเสี่ยงด้านการดำเนินงาน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6B0E72F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BA1D65B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AA94A8E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9E2032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380F" w14:paraId="54A812BC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1E83A66B" w14:textId="77777777" w:rsidR="0054380F" w:rsidRPr="00B65E41" w:rsidRDefault="0054380F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14:paraId="3B942C84" w14:textId="40DA816C" w:rsidR="0054380F" w:rsidRPr="0054380F" w:rsidRDefault="0054380F" w:rsidP="0054380F">
            <w:pPr>
              <w:pStyle w:val="Default"/>
              <w:tabs>
                <w:tab w:val="left" w:pos="459"/>
                <w:tab w:val="left" w:pos="996"/>
              </w:tabs>
              <w:rPr>
                <w:color w:val="FF0000"/>
                <w:sz w:val="32"/>
                <w:szCs w:val="32"/>
              </w:rPr>
            </w:pPr>
            <w:r w:rsidRPr="0054380F">
              <w:rPr>
                <w:color w:val="FF0000"/>
                <w:sz w:val="32"/>
                <w:szCs w:val="32"/>
              </w:rPr>
              <w:t xml:space="preserve">      6.1.3</w:t>
            </w:r>
            <w:r w:rsidRPr="0054380F">
              <w:rPr>
                <w:color w:val="FF0000"/>
                <w:sz w:val="32"/>
                <w:szCs w:val="32"/>
                <w:cs/>
              </w:rPr>
              <w:t xml:space="preserve"> มีการกำหนดการใช้ทรัพยากร และเป้าหมายการดำเนินงานโดยรวม เป้าหมายด้านการเงินรวม ด้วย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E7C8F08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B87FFE5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70D3CD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7A309E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1F4" w14:paraId="2479B725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129DCB3B" w14:textId="77777777" w:rsidR="009721F4" w:rsidRPr="00B65E41" w:rsidRDefault="009721F4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4A8A5F30" w14:textId="552B92F0" w:rsidR="009721F4" w:rsidRPr="0054380F" w:rsidRDefault="009721F4" w:rsidP="00CC5AF5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  <w:cs/>
              </w:rPr>
            </w:pPr>
            <w:r w:rsidRPr="0054380F">
              <w:rPr>
                <w:color w:val="FF0000"/>
                <w:sz w:val="32"/>
                <w:szCs w:val="32"/>
              </w:rPr>
              <w:t xml:space="preserve">6.2 </w:t>
            </w:r>
            <w:r w:rsidRPr="0054380F">
              <w:rPr>
                <w:color w:val="FF0000"/>
                <w:sz w:val="32"/>
                <w:szCs w:val="32"/>
                <w:cs/>
              </w:rPr>
              <w:tab/>
            </w:r>
            <w:r w:rsidR="0054380F" w:rsidRPr="0054380F">
              <w:rPr>
                <w:color w:val="FF0000"/>
                <w:sz w:val="32"/>
                <w:szCs w:val="32"/>
                <w:cs/>
              </w:rPr>
              <w:t>มีการระบุวัตถุประสงค์การควบคุมภายในด้านการรายงาน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39729C97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7CEE12C3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452AEBC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0651B8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380F" w14:paraId="1692E434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504E1287" w14:textId="77777777" w:rsidR="0054380F" w:rsidRPr="00B65E41" w:rsidRDefault="0054380F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7939F1D9" w14:textId="7E8A6E91" w:rsidR="0054380F" w:rsidRPr="0054380F" w:rsidRDefault="0054380F" w:rsidP="0054380F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     </w:t>
            </w:r>
            <w:r w:rsidRPr="0054380F">
              <w:rPr>
                <w:color w:val="FF0000"/>
                <w:sz w:val="32"/>
                <w:szCs w:val="32"/>
                <w:cs/>
              </w:rPr>
              <w:t>6.2.1 รายงานทางการเงิน มีการระบุว่าเป็นไปตามมาตรฐานการบัญชีของหน่วยงานภาครัฐ โดยรายการที่เปิดเผยสะท้อนสถานะและกิจกรรม</w:t>
            </w:r>
          </w:p>
          <w:p w14:paraId="5E299FB4" w14:textId="3F000346" w:rsidR="0054380F" w:rsidRPr="0054380F" w:rsidRDefault="0054380F" w:rsidP="0054380F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</w:rPr>
            </w:pPr>
            <w:r w:rsidRPr="0054380F">
              <w:rPr>
                <w:color w:val="FF0000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7DE0B459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3073B31E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1AB583E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5653445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380F" w14:paraId="72385387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0BEDD650" w14:textId="77777777" w:rsidR="0054380F" w:rsidRPr="00B65E41" w:rsidRDefault="0054380F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4AEE8644" w14:textId="48F49E5B" w:rsidR="0054380F" w:rsidRPr="0054380F" w:rsidRDefault="0054380F" w:rsidP="0054380F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     </w:t>
            </w:r>
            <w:r w:rsidRPr="0054380F">
              <w:rPr>
                <w:color w:val="FF0000"/>
                <w:sz w:val="32"/>
                <w:szCs w:val="32"/>
                <w:cs/>
              </w:rPr>
              <w:t>6.2.2 รายงานที่มิใช่รายงานการเงิน มีการระบุว่ารายงานมีความสอดคล้องกับความต้องการของผู้บริหาร มีความถูกต้องเพียงพอต่อการ</w:t>
            </w:r>
          </w:p>
          <w:p w14:paraId="3E4381F2" w14:textId="3BA1CAFA" w:rsidR="0054380F" w:rsidRPr="0054380F" w:rsidRDefault="0054380F" w:rsidP="0054380F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</w:rPr>
            </w:pPr>
            <w:r w:rsidRPr="0054380F">
              <w:rPr>
                <w:color w:val="FF0000"/>
                <w:sz w:val="32"/>
                <w:szCs w:val="32"/>
                <w:cs/>
              </w:rPr>
              <w:t>ตัดสินใจ และสะท้อนกิจกรรมของหน่วยงาน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3EDCF44F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3D955AE8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5CD58D0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1D4F7EE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380F" w14:paraId="3B54926B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564E9CD8" w14:textId="77777777" w:rsidR="0054380F" w:rsidRPr="00B65E41" w:rsidRDefault="0054380F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20E3FB50" w14:textId="1CBE7803" w:rsidR="0054380F" w:rsidRDefault="0054380F" w:rsidP="0054380F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  <w:cs/>
              </w:rPr>
            </w:pPr>
            <w:r w:rsidRPr="0054380F">
              <w:rPr>
                <w:color w:val="FF0000"/>
                <w:sz w:val="32"/>
                <w:szCs w:val="32"/>
                <w:cs/>
              </w:rPr>
              <w:t>6.3</w:t>
            </w: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  <w:r w:rsidRPr="0054380F">
              <w:rPr>
                <w:color w:val="FF0000"/>
                <w:sz w:val="32"/>
                <w:szCs w:val="32"/>
                <w:cs/>
              </w:rPr>
              <w:t xml:space="preserve"> มีการระบุวัตถุประสงค์การควบคุมภายในด้านการปฏิบัติตามกฎระเบียบ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52CF4AB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08B31E57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A9F9764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77FC27A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380F" w14:paraId="3D872D04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672C9358" w14:textId="77777777" w:rsidR="0054380F" w:rsidRPr="00B65E41" w:rsidRDefault="0054380F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341D8929" w14:textId="2C1E4C55" w:rsidR="0054380F" w:rsidRDefault="0054380F" w:rsidP="0054380F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  <w:cs/>
              </w:rPr>
            </w:pP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     </w:t>
            </w:r>
            <w:r w:rsidRPr="0054380F">
              <w:rPr>
                <w:color w:val="FF0000"/>
                <w:sz w:val="32"/>
                <w:szCs w:val="32"/>
                <w:cs/>
              </w:rPr>
              <w:t>6.3.1 มีการระบุว่า การปฏิบัติงานเป็นไปตามกฎระเบียบที่เกี่ยวข้อง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C23BCD6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321060DE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960F9B1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857DB5C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380F" w14:paraId="67C04AE8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5B9BD3C4" w14:textId="77777777" w:rsidR="0054380F" w:rsidRPr="00B65E41" w:rsidRDefault="0054380F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0417E07F" w14:textId="642D54CD" w:rsidR="0054380F" w:rsidRDefault="0054380F" w:rsidP="0054380F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  <w:cs/>
              </w:rPr>
            </w:pP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     </w:t>
            </w:r>
            <w:r w:rsidRPr="0054380F">
              <w:rPr>
                <w:color w:val="FF0000"/>
                <w:sz w:val="32"/>
                <w:szCs w:val="32"/>
                <w:cs/>
              </w:rPr>
              <w:t>6.3.2 มีการกำหนดค่าที่ยอมรับของความเสี่ยงที่เกิดจากการปฏิบัติไม่เป็นไปตามกฎระเบียบ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30C2DE6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25498827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0F91178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E1FDF24" w14:textId="77777777" w:rsidR="0054380F" w:rsidRPr="00B65E41" w:rsidRDefault="0054380F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AF5" w:rsidRPr="007436E7" w14:paraId="329476C4" w14:textId="77777777" w:rsidTr="008867C1">
        <w:tc>
          <w:tcPr>
            <w:tcW w:w="421" w:type="dxa"/>
            <w:tcBorders>
              <w:top w:val="single" w:sz="4" w:space="0" w:color="auto"/>
              <w:bottom w:val="nil"/>
            </w:tcBorders>
          </w:tcPr>
          <w:p w14:paraId="6C73BBDE" w14:textId="77777777" w:rsidR="00CC5AF5" w:rsidRPr="00116820" w:rsidRDefault="00CC5AF5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07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FB11AF" w14:textId="77777777" w:rsidR="00CC5AF5" w:rsidRDefault="00CC5AF5" w:rsidP="00C30F97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C30F97">
              <w:rPr>
                <w:b/>
                <w:bCs/>
                <w:spacing w:val="-2"/>
                <w:sz w:val="32"/>
                <w:szCs w:val="32"/>
                <w:cs/>
              </w:rPr>
              <w:t>หน่วยงานระบุความเสี่ยงที่มีผลต่อการบรรลุวัตถุประสงค์การควบคุมภายในอย่างครอบคลุมทั้งหน่วยงาน</w:t>
            </w:r>
            <w:r w:rsidRPr="00116820">
              <w:rPr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0E23EE9" w14:textId="77777777" w:rsidR="00CC5AF5" w:rsidRPr="00C30F97" w:rsidRDefault="00CC5AF5" w:rsidP="00C30F97">
            <w:pPr>
              <w:pStyle w:val="Default"/>
              <w:jc w:val="thaiDistribute"/>
              <w:rPr>
                <w:b/>
                <w:bCs/>
                <w:spacing w:val="-2"/>
                <w:sz w:val="32"/>
                <w:szCs w:val="32"/>
                <w:cs/>
              </w:rPr>
            </w:pPr>
            <w:r w:rsidRPr="00116820">
              <w:rPr>
                <w:b/>
                <w:bCs/>
                <w:sz w:val="32"/>
                <w:szCs w:val="32"/>
                <w:cs/>
              </w:rPr>
              <w:t>และวิเคราะห์ความเสี่ยงเพื่อกำหนดวิธีการจัดการความเสี่ยงนั้น</w:t>
            </w:r>
          </w:p>
        </w:tc>
      </w:tr>
      <w:tr w:rsidR="009721F4" w:rsidRPr="007436E7" w14:paraId="1C704371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049D1C71" w14:textId="77777777" w:rsidR="009721F4" w:rsidRPr="007436E7" w:rsidRDefault="009721F4" w:rsidP="007A3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1A58C95C" w14:textId="0986A014" w:rsidR="009721F4" w:rsidRPr="007436E7" w:rsidRDefault="009721F4" w:rsidP="00CC5AF5">
            <w:pPr>
              <w:pStyle w:val="Default"/>
              <w:tabs>
                <w:tab w:val="left" w:pos="459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7.1 </w:t>
            </w:r>
            <w:r w:rsidR="00D3043F" w:rsidRPr="00D3043F">
              <w:rPr>
                <w:color w:val="FF0000"/>
                <w:sz w:val="32"/>
                <w:szCs w:val="32"/>
                <w:cs/>
              </w:rPr>
              <w:t>หน่วยงานมีการระบุความเสี่ยงทุกประเภท</w:t>
            </w:r>
            <w:r w:rsidR="00D3043F" w:rsidRPr="00D3043F"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ซึ่งอาจมีผลกระทบต่อการด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เนินงานตา</w:t>
            </w:r>
            <w:r>
              <w:rPr>
                <w:rFonts w:hint="cs"/>
                <w:sz w:val="32"/>
                <w:szCs w:val="32"/>
                <w:cs/>
              </w:rPr>
              <w:t>ม</w:t>
            </w:r>
            <w:r w:rsidR="00D3043F" w:rsidRPr="00D3043F">
              <w:rPr>
                <w:rFonts w:hint="cs"/>
                <w:color w:val="FF0000"/>
                <w:sz w:val="32"/>
                <w:szCs w:val="32"/>
                <w:cs/>
              </w:rPr>
              <w:t>พัน</w:t>
            </w:r>
            <w:r>
              <w:rPr>
                <w:rFonts w:hint="cs"/>
                <w:sz w:val="32"/>
                <w:szCs w:val="32"/>
                <w:cs/>
              </w:rPr>
              <w:t xml:space="preserve">กิจ </w:t>
            </w:r>
            <w:r>
              <w:rPr>
                <w:sz w:val="32"/>
                <w:szCs w:val="32"/>
                <w:cs/>
              </w:rPr>
              <w:t>ทั้งระดับ</w:t>
            </w:r>
            <w:r>
              <w:rPr>
                <w:rFonts w:hint="cs"/>
                <w:sz w:val="32"/>
                <w:szCs w:val="32"/>
                <w:cs/>
              </w:rPr>
              <w:t xml:space="preserve">หน่วยงาน </w:t>
            </w:r>
            <w:r w:rsidR="00D3043F" w:rsidRPr="00D3043F">
              <w:rPr>
                <w:rFonts w:hint="cs"/>
                <w:color w:val="FF0000"/>
                <w:sz w:val="32"/>
                <w:szCs w:val="32"/>
                <w:cs/>
              </w:rPr>
              <w:t xml:space="preserve">หน่วยงานย่อย </w:t>
            </w:r>
            <w:r>
              <w:rPr>
                <w:rFonts w:hint="cs"/>
                <w:sz w:val="32"/>
                <w:szCs w:val="32"/>
                <w:cs/>
              </w:rPr>
              <w:t>สำนัก กลุ่ม ฝ่าย</w:t>
            </w:r>
            <w:r w:rsidR="00D3043F">
              <w:rPr>
                <w:rFonts w:hint="cs"/>
                <w:sz w:val="32"/>
                <w:szCs w:val="32"/>
                <w:cs/>
              </w:rPr>
              <w:t xml:space="preserve"> </w:t>
            </w:r>
            <w:r w:rsidR="00D3043F" w:rsidRPr="00D3043F">
              <w:rPr>
                <w:rFonts w:hint="cs"/>
                <w:color w:val="FF0000"/>
                <w:sz w:val="32"/>
                <w:szCs w:val="32"/>
                <w:cs/>
              </w:rPr>
              <w:t>และ</w:t>
            </w:r>
            <w:r>
              <w:rPr>
                <w:rFonts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5B318BA3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16C6D56B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4F61E3E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0F32F74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1F4" w:rsidRPr="007436E7" w14:paraId="640D6F01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19D818C6" w14:textId="77777777" w:rsidR="009721F4" w:rsidRPr="007436E7" w:rsidRDefault="009721F4" w:rsidP="007A3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123B2BCA" w14:textId="23852909" w:rsidR="009721F4" w:rsidRPr="007436E7" w:rsidRDefault="009721F4" w:rsidP="00CC5AF5">
            <w:pPr>
              <w:pStyle w:val="Default"/>
              <w:tabs>
                <w:tab w:val="left" w:pos="45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7.2 </w:t>
            </w:r>
            <w:r w:rsidR="002215EC" w:rsidRPr="002215EC">
              <w:rPr>
                <w:color w:val="FF0000"/>
                <w:sz w:val="32"/>
                <w:szCs w:val="32"/>
                <w:cs/>
              </w:rPr>
              <w:t>หน่วยงานมีการวิเคราะห์ความเสี่ยงทุกประเภท</w:t>
            </w:r>
            <w:r w:rsidR="002215EC" w:rsidRPr="002215EC"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ที่อาจเกิดจากทั้งปัจจัยภายในและปัจจัยภายนอกองค์กร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ซึ่งรวมถึงความเสี่ยงด้านกลยุทธ์</w:t>
            </w:r>
            <w:r>
              <w:rPr>
                <w:sz w:val="32"/>
                <w:szCs w:val="32"/>
              </w:rPr>
              <w:t xml:space="preserve"> </w:t>
            </w:r>
            <w:r w:rsidR="002215EC" w:rsidRPr="002215EC">
              <w:rPr>
                <w:rFonts w:hint="cs"/>
                <w:color w:val="FF0000"/>
                <w:sz w:val="32"/>
                <w:szCs w:val="32"/>
                <w:cs/>
              </w:rPr>
              <w:t>(</w:t>
            </w:r>
            <w:r w:rsidR="002215EC" w:rsidRPr="002215EC">
              <w:rPr>
                <w:color w:val="FF0000"/>
                <w:sz w:val="32"/>
                <w:szCs w:val="32"/>
              </w:rPr>
              <w:t>S</w:t>
            </w:r>
            <w:r w:rsidR="002215EC" w:rsidRPr="002215EC">
              <w:rPr>
                <w:rFonts w:hint="cs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sz w:val="32"/>
                <w:szCs w:val="32"/>
                <w:cs/>
              </w:rPr>
              <w:t>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เนินงาน</w:t>
            </w:r>
            <w:r>
              <w:rPr>
                <w:sz w:val="32"/>
                <w:szCs w:val="32"/>
              </w:rPr>
              <w:t xml:space="preserve"> </w:t>
            </w:r>
            <w:r w:rsidR="002215EC" w:rsidRPr="002215EC">
              <w:rPr>
                <w:rFonts w:hint="cs"/>
                <w:color w:val="FF0000"/>
                <w:sz w:val="32"/>
                <w:szCs w:val="32"/>
                <w:cs/>
              </w:rPr>
              <w:t>(</w:t>
            </w:r>
            <w:r w:rsidR="002215EC" w:rsidRPr="002215EC">
              <w:rPr>
                <w:color w:val="FF0000"/>
                <w:sz w:val="32"/>
                <w:szCs w:val="32"/>
              </w:rPr>
              <w:t>O</w:t>
            </w:r>
            <w:r w:rsidR="002215EC" w:rsidRPr="002215EC">
              <w:rPr>
                <w:rFonts w:hint="cs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sz w:val="32"/>
                <w:szCs w:val="32"/>
                <w:cs/>
              </w:rPr>
              <w:t>การรายงาน</w:t>
            </w:r>
            <w:r>
              <w:rPr>
                <w:sz w:val="32"/>
                <w:szCs w:val="32"/>
              </w:rPr>
              <w:t xml:space="preserve"> </w:t>
            </w:r>
            <w:r w:rsidR="002215EC">
              <w:rPr>
                <w:rFonts w:hint="cs"/>
                <w:sz w:val="32"/>
                <w:szCs w:val="32"/>
                <w:cs/>
              </w:rPr>
              <w:t>(</w:t>
            </w:r>
            <w:r w:rsidR="002215EC">
              <w:rPr>
                <w:sz w:val="32"/>
                <w:szCs w:val="32"/>
              </w:rPr>
              <w:t>R</w:t>
            </w:r>
            <w:r w:rsidR="002215EC">
              <w:rPr>
                <w:rFonts w:hint="cs"/>
                <w:sz w:val="32"/>
                <w:szCs w:val="32"/>
                <w:cs/>
              </w:rPr>
              <w:t xml:space="preserve">) </w:t>
            </w:r>
            <w:r>
              <w:rPr>
                <w:sz w:val="32"/>
                <w:szCs w:val="32"/>
                <w:cs/>
              </w:rPr>
              <w:t>การปฏิบัติตามกฎเกณฑ์</w:t>
            </w:r>
            <w:r>
              <w:rPr>
                <w:sz w:val="32"/>
                <w:szCs w:val="32"/>
              </w:rPr>
              <w:t xml:space="preserve"> </w:t>
            </w:r>
            <w:r w:rsidR="002215EC" w:rsidRPr="002215EC">
              <w:rPr>
                <w:rFonts w:hint="cs"/>
                <w:color w:val="FF0000"/>
                <w:sz w:val="32"/>
                <w:szCs w:val="32"/>
                <w:cs/>
              </w:rPr>
              <w:t>(</w:t>
            </w:r>
            <w:r w:rsidR="002215EC" w:rsidRPr="002215EC">
              <w:rPr>
                <w:color w:val="FF0000"/>
                <w:sz w:val="32"/>
                <w:szCs w:val="32"/>
              </w:rPr>
              <w:t>C</w:t>
            </w:r>
            <w:r w:rsidR="002215EC" w:rsidRPr="002215EC">
              <w:rPr>
                <w:rFonts w:hint="cs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sz w:val="32"/>
                <w:szCs w:val="32"/>
                <w:cs/>
              </w:rPr>
              <w:t>และด้านเทคโนโลยีสารสนเทศ</w:t>
            </w:r>
            <w:r w:rsidR="002215EC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215EC" w:rsidRPr="002215EC">
              <w:rPr>
                <w:rFonts w:hint="cs"/>
                <w:color w:val="FF0000"/>
                <w:sz w:val="32"/>
                <w:szCs w:val="32"/>
                <w:cs/>
              </w:rPr>
              <w:t>(</w:t>
            </w:r>
            <w:r w:rsidR="002215EC" w:rsidRPr="002215EC">
              <w:rPr>
                <w:color w:val="FF0000"/>
                <w:sz w:val="32"/>
                <w:szCs w:val="32"/>
              </w:rPr>
              <w:t>IT</w:t>
            </w:r>
            <w:r w:rsidR="002215EC" w:rsidRPr="002215EC">
              <w:rPr>
                <w:rFonts w:hint="cs"/>
                <w:color w:val="FF0000"/>
                <w:sz w:val="32"/>
                <w:szCs w:val="32"/>
                <w:cs/>
              </w:rPr>
              <w:t>)</w:t>
            </w:r>
            <w:r w:rsidRPr="002215EC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030B9F48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FEA37CA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6B27CA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E22E0D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1F4" w:rsidRPr="007436E7" w14:paraId="0B5B064B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726861BC" w14:textId="77777777" w:rsidR="009721F4" w:rsidRPr="007436E7" w:rsidRDefault="009721F4" w:rsidP="007A3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297A6A7A" w14:textId="509F3F1F" w:rsidR="009721F4" w:rsidRPr="007436E7" w:rsidRDefault="009721F4" w:rsidP="00CC5AF5">
            <w:pPr>
              <w:pStyle w:val="Default"/>
              <w:tabs>
                <w:tab w:val="left" w:pos="459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7</w:t>
            </w:r>
            <w:r w:rsidR="00CC5AF5">
              <w:rPr>
                <w:sz w:val="32"/>
                <w:szCs w:val="32"/>
              </w:rPr>
              <w:t>.3</w:t>
            </w:r>
            <w:r w:rsidR="00CC5AF5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ทุกระดับ</w:t>
            </w:r>
            <w:r w:rsidR="002215EC" w:rsidRPr="002215EC">
              <w:rPr>
                <w:rFonts w:hint="cs"/>
                <w:color w:val="FF0000"/>
                <w:sz w:val="32"/>
                <w:szCs w:val="32"/>
                <w:cs/>
              </w:rPr>
              <w:t>การบริหารจัดการในหน่วยงาน</w:t>
            </w:r>
            <w:r>
              <w:rPr>
                <w:sz w:val="32"/>
                <w:szCs w:val="32"/>
                <w:cs/>
              </w:rPr>
              <w:t>มีส่วนร่วมในการบริหารความเสี่ยง</w:t>
            </w:r>
            <w:r>
              <w:rPr>
                <w:sz w:val="32"/>
                <w:szCs w:val="32"/>
              </w:rPr>
              <w:t xml:space="preserve"> </w:t>
            </w:r>
            <w:r w:rsidR="00222D8E" w:rsidRPr="00222D8E">
              <w:rPr>
                <w:rFonts w:hint="cs"/>
                <w:color w:val="FF0000"/>
                <w:sz w:val="32"/>
                <w:szCs w:val="32"/>
                <w:cs/>
              </w:rPr>
              <w:t>อย่างเหมาะสมกับระดับนั้น ๆ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5853837D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16E842F5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75D5DBC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3E1E000" w14:textId="77777777" w:rsidR="009721F4" w:rsidRPr="007436E7" w:rsidRDefault="009721F4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1F4" w14:paraId="0FA489F3" w14:textId="77777777" w:rsidTr="009721F4">
        <w:tc>
          <w:tcPr>
            <w:tcW w:w="421" w:type="dxa"/>
            <w:tcBorders>
              <w:top w:val="nil"/>
              <w:bottom w:val="nil"/>
            </w:tcBorders>
          </w:tcPr>
          <w:p w14:paraId="3E0D17C1" w14:textId="77777777" w:rsidR="009721F4" w:rsidRPr="00B65E41" w:rsidRDefault="009721F4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17551CE9" w14:textId="6963F094" w:rsidR="009721F4" w:rsidRPr="00B65E41" w:rsidRDefault="009721F4" w:rsidP="00CC5AF5">
            <w:pPr>
              <w:pStyle w:val="Default"/>
              <w:tabs>
                <w:tab w:val="left" w:pos="45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7.4 </w:t>
            </w:r>
            <w:r w:rsidR="00222D8E" w:rsidRPr="00222D8E">
              <w:rPr>
                <w:rFonts w:hint="cs"/>
                <w:color w:val="FF0000"/>
                <w:sz w:val="32"/>
                <w:szCs w:val="32"/>
                <w:cs/>
              </w:rPr>
              <w:t>มีการ</w:t>
            </w:r>
            <w:r>
              <w:rPr>
                <w:sz w:val="32"/>
                <w:szCs w:val="32"/>
                <w:cs/>
              </w:rPr>
              <w:t>ประเมินความส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คัญของความเสี่ยง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โดยพิจารณาทั้งโอกาสเกิดเหตุการณ์</w:t>
            </w:r>
            <w:r>
              <w:rPr>
                <w:sz w:val="32"/>
                <w:szCs w:val="32"/>
              </w:rPr>
              <w:t xml:space="preserve"> </w:t>
            </w:r>
            <w:r w:rsidR="00222D8E" w:rsidRPr="00222D8E">
              <w:rPr>
                <w:rFonts w:hint="cs"/>
                <w:color w:val="FF0000"/>
                <w:sz w:val="32"/>
                <w:szCs w:val="32"/>
                <w:cs/>
              </w:rPr>
              <w:t>(</w:t>
            </w:r>
            <w:r w:rsidR="00222D8E" w:rsidRPr="00222D8E">
              <w:rPr>
                <w:color w:val="FF0000"/>
                <w:sz w:val="32"/>
                <w:szCs w:val="32"/>
              </w:rPr>
              <w:t>L</w:t>
            </w:r>
            <w:r w:rsidR="00222D8E" w:rsidRPr="00222D8E">
              <w:rPr>
                <w:rFonts w:hint="cs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sz w:val="32"/>
                <w:szCs w:val="32"/>
                <w:cs/>
              </w:rPr>
              <w:t>และผลกระทบที่อาจเกิดขึ้น</w:t>
            </w:r>
            <w:r>
              <w:rPr>
                <w:sz w:val="32"/>
                <w:szCs w:val="32"/>
              </w:rPr>
              <w:t xml:space="preserve"> </w:t>
            </w:r>
            <w:r w:rsidR="00222D8E" w:rsidRPr="002215EC">
              <w:rPr>
                <w:rFonts w:hint="cs"/>
                <w:color w:val="FF0000"/>
                <w:sz w:val="32"/>
                <w:szCs w:val="32"/>
                <w:cs/>
              </w:rPr>
              <w:t>(</w:t>
            </w:r>
            <w:r w:rsidR="00222D8E" w:rsidRPr="002215EC">
              <w:rPr>
                <w:color w:val="FF0000"/>
                <w:sz w:val="32"/>
                <w:szCs w:val="32"/>
              </w:rPr>
              <w:t>C</w:t>
            </w:r>
            <w:r w:rsidR="00222D8E" w:rsidRPr="002215EC">
              <w:rPr>
                <w:rFonts w:hint="cs"/>
                <w:color w:val="FF0000"/>
                <w:sz w:val="32"/>
                <w:szCs w:val="32"/>
                <w:cs/>
              </w:rPr>
              <w:t>)</w:t>
            </w:r>
            <w:r w:rsidR="009206A7">
              <w:rPr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</w:tcPr>
          <w:p w14:paraId="3742C94C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18313A5C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398956B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FA8F3F9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1F4" w14:paraId="29F962FA" w14:textId="77777777" w:rsidTr="009721F4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14:paraId="364CF7BC" w14:textId="77777777" w:rsidR="009721F4" w:rsidRPr="00B65E41" w:rsidRDefault="009721F4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035F2A26" w14:textId="456B5FFA" w:rsidR="009721F4" w:rsidRPr="00B65E41" w:rsidRDefault="009721F4" w:rsidP="008169AB">
            <w:pPr>
              <w:pStyle w:val="Default"/>
              <w:tabs>
                <w:tab w:val="left" w:pos="45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7.5 </w:t>
            </w:r>
            <w:r w:rsidR="009206A7" w:rsidRPr="009206A7">
              <w:rPr>
                <w:color w:val="FF0000"/>
                <w:sz w:val="32"/>
                <w:szCs w:val="32"/>
                <w:cs/>
              </w:rPr>
              <w:t>มีการกำหนดแนวทางในการตอบสนองความเสี่ยง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โดยอาจ</w:t>
            </w:r>
            <w:r w:rsidRPr="006F50C3">
              <w:rPr>
                <w:spacing w:val="-12"/>
                <w:sz w:val="32"/>
                <w:szCs w:val="32"/>
                <w:cs/>
              </w:rPr>
              <w:t>เป็นการยอมรับความเสี่ยงนั้น</w:t>
            </w:r>
            <w:r w:rsidRPr="006F50C3">
              <w:rPr>
                <w:spacing w:val="-12"/>
                <w:sz w:val="32"/>
                <w:szCs w:val="32"/>
              </w:rPr>
              <w:t xml:space="preserve"> (acceptance</w:t>
            </w:r>
            <w:r w:rsidR="009206A7" w:rsidRPr="009206A7">
              <w:rPr>
                <w:rFonts w:ascii="THSarabunPSK" w:hAnsi="THSarabunPSK" w:cs="THSarabunPSK"/>
                <w:color w:val="FF0000"/>
                <w:sz w:val="32"/>
                <w:szCs w:val="32"/>
                <w:cs/>
              </w:rPr>
              <w:t>/</w:t>
            </w:r>
            <w:r w:rsidR="009206A7" w:rsidRPr="009206A7">
              <w:rPr>
                <w:rFonts w:ascii="THSarabunPSK" w:hAnsi="THSarabunPSK" w:cs="THSarabunPSK"/>
                <w:color w:val="FF0000"/>
                <w:sz w:val="32"/>
                <w:szCs w:val="32"/>
              </w:rPr>
              <w:t>take</w:t>
            </w:r>
            <w:r w:rsidRPr="006F50C3">
              <w:rPr>
                <w:spacing w:val="-12"/>
                <w:sz w:val="32"/>
                <w:szCs w:val="32"/>
              </w:rPr>
              <w:t xml:space="preserve">) </w:t>
            </w:r>
            <w:r w:rsidRPr="006F50C3">
              <w:rPr>
                <w:spacing w:val="-12"/>
                <w:sz w:val="32"/>
                <w:szCs w:val="32"/>
                <w:cs/>
              </w:rPr>
              <w:t>การลดความเสี่ยง</w:t>
            </w:r>
            <w:r w:rsidRPr="006F50C3">
              <w:rPr>
                <w:rFonts w:hint="cs"/>
                <w:spacing w:val="-12"/>
                <w:sz w:val="32"/>
                <w:szCs w:val="32"/>
                <w:cs/>
              </w:rPr>
              <w:t xml:space="preserve"> </w:t>
            </w:r>
            <w:r w:rsidRPr="006F50C3">
              <w:rPr>
                <w:spacing w:val="-12"/>
                <w:sz w:val="32"/>
                <w:szCs w:val="32"/>
              </w:rPr>
              <w:t>(reduction</w:t>
            </w:r>
            <w:r w:rsidR="009206A7" w:rsidRPr="009206A7">
              <w:rPr>
                <w:rFonts w:ascii="THSarabunPSK" w:hAnsi="THSarabunPSK" w:cs="THSarabunPSK"/>
                <w:color w:val="FF0000"/>
                <w:sz w:val="32"/>
                <w:szCs w:val="32"/>
                <w:cs/>
              </w:rPr>
              <w:t>/</w:t>
            </w:r>
            <w:r w:rsidR="009206A7" w:rsidRPr="009206A7">
              <w:rPr>
                <w:rFonts w:ascii="THSarabunPSK" w:hAnsi="THSarabunPSK" w:cs="THSarabunPSK"/>
                <w:color w:val="FF0000"/>
                <w:sz w:val="32"/>
                <w:szCs w:val="32"/>
              </w:rPr>
              <w:t>treat</w:t>
            </w:r>
            <w:r w:rsidRPr="006F50C3">
              <w:rPr>
                <w:spacing w:val="-12"/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Pr="006F50C3">
              <w:rPr>
                <w:spacing w:val="-10"/>
                <w:sz w:val="32"/>
                <w:szCs w:val="32"/>
                <w:cs/>
              </w:rPr>
              <w:t>การหลีกเลี่ยงความเสี่ยง</w:t>
            </w:r>
            <w:r w:rsidRPr="006F50C3">
              <w:rPr>
                <w:spacing w:val="-10"/>
                <w:sz w:val="32"/>
                <w:szCs w:val="32"/>
              </w:rPr>
              <w:t xml:space="preserve"> (avoidance</w:t>
            </w:r>
            <w:r w:rsidR="009206A7" w:rsidRPr="009206A7">
              <w:rPr>
                <w:rFonts w:ascii="THSarabunPSK" w:hAnsi="THSarabunPSK" w:cs="THSarabunPSK"/>
                <w:color w:val="FF0000"/>
                <w:sz w:val="32"/>
                <w:szCs w:val="32"/>
                <w:cs/>
              </w:rPr>
              <w:t>/</w:t>
            </w:r>
            <w:r w:rsidR="009206A7" w:rsidRPr="009206A7">
              <w:rPr>
                <w:rFonts w:ascii="THSarabunPSK" w:hAnsi="THSarabunPSK" w:cs="THSarabunPSK"/>
                <w:color w:val="FF0000"/>
                <w:sz w:val="32"/>
                <w:szCs w:val="32"/>
              </w:rPr>
              <w:t>terminate</w:t>
            </w:r>
            <w:r w:rsidRPr="006F50C3">
              <w:rPr>
                <w:spacing w:val="-10"/>
                <w:sz w:val="32"/>
                <w:szCs w:val="32"/>
              </w:rPr>
              <w:t xml:space="preserve">) </w:t>
            </w:r>
            <w:r w:rsidRPr="006F50C3">
              <w:rPr>
                <w:spacing w:val="-10"/>
                <w:sz w:val="32"/>
                <w:szCs w:val="32"/>
                <w:cs/>
              </w:rPr>
              <w:t>หรือการร่วมรับความเสี่ยง</w:t>
            </w:r>
            <w:r w:rsidRPr="006F50C3">
              <w:rPr>
                <w:spacing w:val="-10"/>
                <w:sz w:val="32"/>
                <w:szCs w:val="32"/>
              </w:rPr>
              <w:t xml:space="preserve"> (sharing)</w:t>
            </w:r>
            <w:r>
              <w:rPr>
                <w:sz w:val="32"/>
                <w:szCs w:val="32"/>
              </w:rPr>
              <w:t xml:space="preserve"> </w:t>
            </w:r>
            <w:r w:rsidR="009206A7" w:rsidRPr="009206A7">
              <w:rPr>
                <w:color w:val="FF0000"/>
                <w:sz w:val="32"/>
                <w:szCs w:val="32"/>
              </w:rPr>
              <w:t>/</w:t>
            </w:r>
            <w:r w:rsidR="009206A7" w:rsidRPr="009206A7">
              <w:rPr>
                <w:color w:val="FF0000"/>
                <w:sz w:val="32"/>
                <w:szCs w:val="32"/>
                <w:cs/>
              </w:rPr>
              <w:t>ถ่ายโอนความเสี่ยง (</w:t>
            </w:r>
            <w:r w:rsidR="009206A7" w:rsidRPr="009206A7">
              <w:rPr>
                <w:color w:val="FF0000"/>
                <w:sz w:val="32"/>
                <w:szCs w:val="32"/>
              </w:rPr>
              <w:t>Transfer)</w:t>
            </w:r>
          </w:p>
        </w:tc>
        <w:tc>
          <w:tcPr>
            <w:tcW w:w="822" w:type="dxa"/>
          </w:tcPr>
          <w:p w14:paraId="74E0A495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6916CB7B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2A89287E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AE33872" w14:textId="77777777" w:rsidR="009721F4" w:rsidRPr="00B65E41" w:rsidRDefault="009721F4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AF5" w14:paraId="60DBBCC8" w14:textId="77777777" w:rsidTr="00FD21AA">
        <w:tc>
          <w:tcPr>
            <w:tcW w:w="421" w:type="dxa"/>
            <w:tcBorders>
              <w:bottom w:val="nil"/>
            </w:tcBorders>
          </w:tcPr>
          <w:p w14:paraId="5F56EA82" w14:textId="77777777" w:rsidR="00CC5AF5" w:rsidRPr="00B65E41" w:rsidRDefault="00CC5AF5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778" w:type="dxa"/>
            <w:gridSpan w:val="5"/>
          </w:tcPr>
          <w:p w14:paraId="246F6754" w14:textId="77777777" w:rsidR="00CC5AF5" w:rsidRPr="00AA571B" w:rsidRDefault="00CC5AF5" w:rsidP="00AA571B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AA571B">
              <w:rPr>
                <w:b/>
                <w:bCs/>
                <w:sz w:val="32"/>
                <w:szCs w:val="32"/>
                <w:cs/>
              </w:rPr>
              <w:t>หน่วยงานพิจารณาโอกาสที่อาจเกิดการทุจริต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</w:tc>
      </w:tr>
      <w:tr w:rsidR="009A0362" w14:paraId="442EA83F" w14:textId="77777777" w:rsidTr="002C7AE6">
        <w:tc>
          <w:tcPr>
            <w:tcW w:w="421" w:type="dxa"/>
            <w:vMerge w:val="restart"/>
            <w:tcBorders>
              <w:top w:val="nil"/>
            </w:tcBorders>
          </w:tcPr>
          <w:p w14:paraId="68E6387E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631232EE" w14:textId="4CC0BF9B" w:rsidR="009A0362" w:rsidRPr="008216EE" w:rsidRDefault="009A0362" w:rsidP="008216EE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8.1 </w:t>
            </w:r>
            <w:r w:rsidR="008216EE" w:rsidRPr="008216EE">
              <w:rPr>
                <w:color w:val="FF0000"/>
                <w:sz w:val="32"/>
                <w:szCs w:val="32"/>
                <w:cs/>
              </w:rPr>
              <w:t>ในระบบการควบคุมภายในของหน่วยงาน ได้มีการพิจารณาถึงโอกาสที่จะเกิดการทุจริครอบคลุมการทุจริตที่หลากหลาย</w:t>
            </w:r>
            <w:r w:rsidRPr="008216EE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รายงานการเงินเท็จ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ให้สูญเสียทรัพย์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การคอร</w:t>
            </w:r>
            <w:proofErr w:type="spellStart"/>
            <w:r>
              <w:rPr>
                <w:sz w:val="32"/>
                <w:szCs w:val="32"/>
                <w:cs/>
              </w:rPr>
              <w:t>์รัปชั</w:t>
            </w:r>
            <w:r w:rsidR="008216EE">
              <w:rPr>
                <w:rFonts w:hint="cs"/>
                <w:sz w:val="32"/>
                <w:szCs w:val="32"/>
                <w:cs/>
              </w:rPr>
              <w:t>่</w:t>
            </w:r>
            <w:r>
              <w:rPr>
                <w:sz w:val="32"/>
                <w:szCs w:val="32"/>
                <w:cs/>
              </w:rPr>
              <w:t>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การเปลี่ยนแปลงข้อมูลในรายงานที่ส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คัญ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การได้มาหรือใช้ไปซึ่งทรัพย์สินโดยไม่ถูกต้อง</w:t>
            </w:r>
            <w:r>
              <w:rPr>
                <w:sz w:val="32"/>
                <w:szCs w:val="32"/>
              </w:rPr>
              <w:t xml:space="preserve"> </w:t>
            </w:r>
            <w:r w:rsidR="008216EE" w:rsidRPr="008216EE">
              <w:rPr>
                <w:color w:val="FF0000"/>
                <w:sz w:val="32"/>
                <w:szCs w:val="32"/>
                <w:cs/>
              </w:rPr>
              <w:t>รวมทั้ง การทุจริตที่เกิดจากการละเว้นการปฏิบัติตามระบบควบคุมด้วย</w:t>
            </w:r>
            <w:r w:rsidR="008216EE"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เป็นต้น</w:t>
            </w:r>
          </w:p>
        </w:tc>
        <w:tc>
          <w:tcPr>
            <w:tcW w:w="822" w:type="dxa"/>
          </w:tcPr>
          <w:p w14:paraId="4C38C9A6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399CC271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DDC3A6C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4BA251E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75291C48" w14:textId="77777777" w:rsidTr="002C7AE6">
        <w:tc>
          <w:tcPr>
            <w:tcW w:w="421" w:type="dxa"/>
            <w:vMerge/>
            <w:tcBorders>
              <w:bottom w:val="nil"/>
            </w:tcBorders>
          </w:tcPr>
          <w:p w14:paraId="4CF94324" w14:textId="77777777" w:rsidR="009A0362" w:rsidRPr="00B65E41" w:rsidRDefault="009A0362" w:rsidP="009A0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6BAD2565" w14:textId="198375CD" w:rsidR="008801A9" w:rsidRPr="008801A9" w:rsidRDefault="009A0362" w:rsidP="008801A9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8.2 </w:t>
            </w:r>
            <w:r>
              <w:rPr>
                <w:sz w:val="32"/>
                <w:szCs w:val="32"/>
                <w:cs/>
              </w:rPr>
              <w:tab/>
            </w:r>
            <w:r w:rsidR="000217F6" w:rsidRPr="000217F6">
              <w:rPr>
                <w:rFonts w:ascii="THSarabunPSK" w:hAnsi="THSarabunPSK" w:cs="THSarabunPSK" w:hint="cs"/>
                <w:color w:val="FF0000"/>
                <w:sz w:val="32"/>
                <w:szCs w:val="32"/>
                <w:cs/>
              </w:rPr>
              <w:t>หน่วยงานมีการประเมิน</w:t>
            </w:r>
            <w:r>
              <w:rPr>
                <w:sz w:val="32"/>
                <w:szCs w:val="32"/>
                <w:cs/>
              </w:rPr>
              <w:t>สิ่งจูงใจหรือผลตอบแทน</w:t>
            </w:r>
            <w:r w:rsidR="000217F6">
              <w:rPr>
                <w:rFonts w:hint="cs"/>
                <w:sz w:val="32"/>
                <w:szCs w:val="32"/>
                <w:cs/>
              </w:rPr>
              <w:t xml:space="preserve"> </w:t>
            </w:r>
            <w:r w:rsidR="000217F6" w:rsidRPr="000217F6">
              <w:rPr>
                <w:rFonts w:hint="cs"/>
                <w:color w:val="FF0000"/>
                <w:sz w:val="32"/>
                <w:szCs w:val="32"/>
                <w:cs/>
              </w:rPr>
              <w:t>และแรงกดดันจากการปฏิบัติงานว่า</w:t>
            </w:r>
            <w:r w:rsidRPr="00AA571B">
              <w:rPr>
                <w:spacing w:val="-10"/>
                <w:sz w:val="32"/>
                <w:szCs w:val="32"/>
              </w:rPr>
              <w:t xml:space="preserve"> </w:t>
            </w:r>
            <w:r w:rsidRPr="00AA571B">
              <w:rPr>
                <w:spacing w:val="-10"/>
                <w:sz w:val="32"/>
                <w:szCs w:val="32"/>
                <w:cs/>
              </w:rPr>
              <w:t>ไม่มีลักษณะส่งเสริมให้พนักงานกระท</w:t>
            </w:r>
            <w:r w:rsidRPr="00AA571B">
              <w:rPr>
                <w:rFonts w:hint="cs"/>
                <w:spacing w:val="-10"/>
                <w:sz w:val="32"/>
                <w:szCs w:val="32"/>
                <w:cs/>
              </w:rPr>
              <w:t>ำ</w:t>
            </w:r>
            <w:r w:rsidRPr="00AA571B">
              <w:rPr>
                <w:spacing w:val="-10"/>
                <w:sz w:val="32"/>
                <w:szCs w:val="32"/>
                <w:cs/>
              </w:rPr>
              <w:t>ไม่เหมาะสม</w:t>
            </w:r>
            <w:r w:rsidRPr="00AA571B">
              <w:rPr>
                <w:spacing w:val="-10"/>
                <w:sz w:val="32"/>
                <w:szCs w:val="32"/>
              </w:rPr>
              <w:t xml:space="preserve"> </w:t>
            </w:r>
            <w:r w:rsidRPr="00AA571B">
              <w:rPr>
                <w:spacing w:val="-10"/>
                <w:sz w:val="32"/>
                <w:szCs w:val="32"/>
                <w:cs/>
              </w:rPr>
              <w:t>เช่น</w:t>
            </w:r>
            <w:r w:rsidRPr="00AA571B">
              <w:rPr>
                <w:spacing w:val="-10"/>
                <w:sz w:val="32"/>
                <w:szCs w:val="32"/>
              </w:rPr>
              <w:t xml:space="preserve"> </w:t>
            </w:r>
            <w:r w:rsidRPr="00AA571B">
              <w:rPr>
                <w:spacing w:val="-10"/>
                <w:sz w:val="32"/>
                <w:szCs w:val="32"/>
                <w:cs/>
              </w:rPr>
              <w:t>ไม่ตั้งเป้าหมาย</w:t>
            </w:r>
            <w:r>
              <w:rPr>
                <w:sz w:val="32"/>
                <w:szCs w:val="32"/>
                <w:cs/>
              </w:rPr>
              <w:t>การด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เนินงานไว้สูงเกินจริง</w:t>
            </w:r>
            <w:r w:rsidR="00CD5E0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จนท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ให้เกิดแรงจูงใจในการตกแต่งตัวเลขเพื่อให้รายงานได้ว่าได้ผลตามเป้า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เป็นต้น</w:t>
            </w:r>
            <w:r>
              <w:rPr>
                <w:sz w:val="32"/>
                <w:szCs w:val="32"/>
              </w:rPr>
              <w:t xml:space="preserve"> </w:t>
            </w:r>
            <w:r w:rsidR="008801A9" w:rsidRPr="008801A9">
              <w:rPr>
                <w:color w:val="FF0000"/>
                <w:sz w:val="32"/>
                <w:szCs w:val="32"/>
                <w:cs/>
              </w:rPr>
              <w:t>รวมทั้งอาจให้</w:t>
            </w:r>
          </w:p>
          <w:p w14:paraId="11919625" w14:textId="6C808A3A" w:rsidR="009A0362" w:rsidRPr="007436E7" w:rsidRDefault="008801A9" w:rsidP="008801A9">
            <w:pPr>
              <w:pStyle w:val="Default"/>
              <w:tabs>
                <w:tab w:val="left" w:pos="459"/>
              </w:tabs>
              <w:rPr>
                <w:sz w:val="32"/>
                <w:szCs w:val="32"/>
              </w:rPr>
            </w:pPr>
            <w:r w:rsidRPr="008801A9">
              <w:rPr>
                <w:color w:val="FF0000"/>
                <w:sz w:val="32"/>
                <w:szCs w:val="32"/>
                <w:cs/>
              </w:rPr>
              <w:t>มีการประเมินทัศนคติ และการหาเหตุผลเข้าข้างตนเอง เป็นรายบุคคล</w:t>
            </w:r>
            <w:r w:rsidR="009A0362" w:rsidRPr="008801A9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</w:tcPr>
          <w:p w14:paraId="1939C9A8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58F9FF0E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9BAB1CD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43C6A9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7A92623F" w14:textId="77777777" w:rsidTr="009A0362">
        <w:tc>
          <w:tcPr>
            <w:tcW w:w="421" w:type="dxa"/>
            <w:tcBorders>
              <w:top w:val="nil"/>
              <w:bottom w:val="nil"/>
            </w:tcBorders>
          </w:tcPr>
          <w:p w14:paraId="452EDCA8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31D40574" w14:textId="664BBD22" w:rsidR="009A0362" w:rsidRPr="00C223EC" w:rsidRDefault="009A0362" w:rsidP="00CC5AF5">
            <w:pPr>
              <w:pStyle w:val="Default"/>
              <w:tabs>
                <w:tab w:val="left" w:pos="459"/>
              </w:tabs>
              <w:rPr>
                <w:color w:val="FF0000"/>
                <w:sz w:val="32"/>
                <w:szCs w:val="32"/>
              </w:rPr>
            </w:pPr>
            <w:r w:rsidRPr="00C223EC">
              <w:rPr>
                <w:color w:val="FF0000"/>
                <w:sz w:val="32"/>
                <w:szCs w:val="32"/>
              </w:rPr>
              <w:t>8</w:t>
            </w:r>
            <w:r w:rsidR="00CC5AF5" w:rsidRPr="00C223EC">
              <w:rPr>
                <w:color w:val="FF0000"/>
                <w:sz w:val="32"/>
                <w:szCs w:val="32"/>
              </w:rPr>
              <w:t xml:space="preserve">.3 </w:t>
            </w:r>
            <w:r w:rsidR="00C223EC" w:rsidRPr="00C223EC">
              <w:rPr>
                <w:color w:val="FF0000"/>
                <w:sz w:val="32"/>
                <w:szCs w:val="32"/>
                <w:cs/>
              </w:rPr>
              <w:t>หน่วยงานมีการประเมินโอกาสในการเกิดทุจริต</w:t>
            </w:r>
          </w:p>
        </w:tc>
        <w:tc>
          <w:tcPr>
            <w:tcW w:w="822" w:type="dxa"/>
          </w:tcPr>
          <w:p w14:paraId="2DE2069D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532475D9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8C9E43E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45F345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42A8A791" w14:textId="77777777" w:rsidTr="009A0362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14:paraId="5CD01654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35F56FB4" w14:textId="7AC4264A" w:rsidR="008169AB" w:rsidRPr="005F0AAF" w:rsidRDefault="009A0362" w:rsidP="002C0819">
            <w:pPr>
              <w:pStyle w:val="Default"/>
              <w:tabs>
                <w:tab w:val="left" w:pos="459"/>
              </w:tabs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8.4 </w:t>
            </w:r>
            <w:r>
              <w:rPr>
                <w:sz w:val="32"/>
                <w:szCs w:val="32"/>
                <w:cs/>
              </w:rPr>
              <w:tab/>
            </w:r>
            <w:r w:rsidR="00C223EC" w:rsidRPr="00C223EC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>
              <w:rPr>
                <w:rFonts w:hint="cs"/>
                <w:sz w:val="32"/>
                <w:szCs w:val="32"/>
                <w:cs/>
              </w:rPr>
              <w:t>มีการ</w:t>
            </w:r>
            <w:r>
              <w:rPr>
                <w:sz w:val="32"/>
                <w:szCs w:val="32"/>
                <w:cs/>
              </w:rPr>
              <w:t>สื่อสารให้พนักงานทุกคนเข้าใจและปฏิบัติตามนโยบายและแนวปฏิบัติที่ก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หนดไว้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</w:tcPr>
          <w:p w14:paraId="23CB2868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43D9D35B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68E1F08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4928A1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AF5" w14:paraId="0BAD1C05" w14:textId="77777777" w:rsidTr="00DF7C4B">
        <w:tc>
          <w:tcPr>
            <w:tcW w:w="421" w:type="dxa"/>
            <w:tcBorders>
              <w:bottom w:val="nil"/>
            </w:tcBorders>
          </w:tcPr>
          <w:p w14:paraId="5B3141E9" w14:textId="77777777" w:rsidR="00CC5AF5" w:rsidRPr="00B65E41" w:rsidRDefault="00CC5AF5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0778" w:type="dxa"/>
            <w:gridSpan w:val="5"/>
          </w:tcPr>
          <w:p w14:paraId="0BBA787D" w14:textId="77777777" w:rsidR="00CC5AF5" w:rsidRPr="002A58F8" w:rsidRDefault="00CC5AF5" w:rsidP="007A34EB">
            <w:pPr>
              <w:rPr>
                <w:rFonts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2A58F8">
              <w:rPr>
                <w:rFonts w:cs="TH SarabunPSK"/>
                <w:b/>
                <w:bCs/>
                <w:spacing w:val="-4"/>
                <w:sz w:val="32"/>
                <w:szCs w:val="32"/>
                <w:cs/>
              </w:rPr>
              <w:t>หน่วยงานระบุและประเมินการเปลี่ยนแปลงที่อาจมีผลกระทบอย่างมีนัยสำคัญต่อระบบการควบคุม</w:t>
            </w:r>
            <w:r w:rsidRPr="002C0819">
              <w:rPr>
                <w:rFonts w:cs="TH SarabunPSK"/>
                <w:b/>
                <w:bCs/>
                <w:sz w:val="32"/>
                <w:szCs w:val="32"/>
                <w:cs/>
              </w:rPr>
              <w:t>ภายใน</w:t>
            </w:r>
          </w:p>
        </w:tc>
      </w:tr>
      <w:tr w:rsidR="009A0362" w14:paraId="30064758" w14:textId="77777777" w:rsidTr="009A0362">
        <w:tc>
          <w:tcPr>
            <w:tcW w:w="421" w:type="dxa"/>
            <w:tcBorders>
              <w:top w:val="nil"/>
              <w:bottom w:val="nil"/>
            </w:tcBorders>
          </w:tcPr>
          <w:p w14:paraId="0B189FAC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4AB23145" w14:textId="162F5F9F" w:rsidR="009A0362" w:rsidRPr="007A34EB" w:rsidRDefault="009A0362" w:rsidP="00CC5AF5">
            <w:pPr>
              <w:pStyle w:val="Default"/>
              <w:tabs>
                <w:tab w:val="left" w:pos="4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9.1 </w:t>
            </w:r>
            <w:r>
              <w:rPr>
                <w:sz w:val="32"/>
                <w:szCs w:val="32"/>
                <w:cs/>
              </w:rPr>
              <w:tab/>
            </w:r>
            <w:r w:rsidR="00383990" w:rsidRPr="00383990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 w:rsidRPr="002A58F8">
              <w:rPr>
                <w:rFonts w:hint="cs"/>
                <w:spacing w:val="-10"/>
                <w:sz w:val="32"/>
                <w:szCs w:val="32"/>
                <w:cs/>
              </w:rPr>
              <w:t>มีการ</w:t>
            </w:r>
            <w:r w:rsidRPr="002A58F8">
              <w:rPr>
                <w:spacing w:val="-10"/>
                <w:sz w:val="32"/>
                <w:szCs w:val="32"/>
                <w:cs/>
              </w:rPr>
              <w:t>ประเมินการเปลี่ยนแปลงจากปัจจัยภายนอก</w:t>
            </w:r>
            <w:r w:rsidRPr="002A58F8">
              <w:rPr>
                <w:spacing w:val="-10"/>
                <w:sz w:val="32"/>
                <w:szCs w:val="32"/>
              </w:rPr>
              <w:t xml:space="preserve"> </w:t>
            </w:r>
            <w:r w:rsidRPr="002A58F8">
              <w:rPr>
                <w:spacing w:val="-10"/>
                <w:sz w:val="32"/>
                <w:szCs w:val="32"/>
                <w:cs/>
              </w:rPr>
              <w:t>ที่อาจมีผลกระทบ</w:t>
            </w:r>
            <w:r>
              <w:rPr>
                <w:sz w:val="32"/>
                <w:szCs w:val="32"/>
                <w:cs/>
              </w:rPr>
              <w:t>ต่อ</w:t>
            </w:r>
            <w:r w:rsidR="00383990" w:rsidRPr="00383990">
              <w:rPr>
                <w:color w:val="FF0000"/>
                <w:sz w:val="32"/>
                <w:szCs w:val="32"/>
                <w:cs/>
              </w:rPr>
              <w:t>วัตถุประสงค์ตามภารกิจของหน่วยงาน</w:t>
            </w:r>
            <w:r w:rsidRPr="00383990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</w:tcPr>
          <w:p w14:paraId="31190F37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29698115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F89BCC6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21BCFF8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2DBA8D38" w14:textId="77777777" w:rsidTr="009A0362">
        <w:tc>
          <w:tcPr>
            <w:tcW w:w="421" w:type="dxa"/>
            <w:tcBorders>
              <w:top w:val="nil"/>
              <w:bottom w:val="nil"/>
            </w:tcBorders>
          </w:tcPr>
          <w:p w14:paraId="7BEBC452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1ED77753" w14:textId="37A70EE5" w:rsidR="009A0362" w:rsidRPr="007A34EB" w:rsidRDefault="009A0362" w:rsidP="00383990">
            <w:pPr>
              <w:pStyle w:val="Default"/>
              <w:tabs>
                <w:tab w:val="left" w:pos="4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9.2 </w:t>
            </w:r>
            <w:r>
              <w:rPr>
                <w:sz w:val="32"/>
                <w:szCs w:val="32"/>
                <w:cs/>
              </w:rPr>
              <w:tab/>
            </w:r>
            <w:r w:rsidR="00383990" w:rsidRPr="00383990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>
              <w:rPr>
                <w:rFonts w:hint="cs"/>
                <w:sz w:val="32"/>
                <w:szCs w:val="32"/>
                <w:cs/>
              </w:rPr>
              <w:t>มีการ</w:t>
            </w:r>
            <w:r>
              <w:rPr>
                <w:sz w:val="32"/>
                <w:szCs w:val="32"/>
                <w:cs/>
              </w:rPr>
              <w:t>ประเมินการเปลี่ยนแปลง</w:t>
            </w:r>
            <w:r w:rsidR="00383990" w:rsidRPr="00383990">
              <w:rPr>
                <w:color w:val="FF0000"/>
                <w:sz w:val="32"/>
                <w:szCs w:val="32"/>
                <w:cs/>
              </w:rPr>
              <w:t>รูปแบบธุรกิจที่อาจมีผลกระทบต่อวัตถุประสงค์ตามภารกิจของหน่วยงาน</w:t>
            </w:r>
            <w:r w:rsidRPr="00383990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</w:tcPr>
          <w:p w14:paraId="4B09769B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4517EEC7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230134C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611DA1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7AD90925" w14:textId="77777777" w:rsidTr="009A0362">
        <w:tc>
          <w:tcPr>
            <w:tcW w:w="421" w:type="dxa"/>
            <w:tcBorders>
              <w:top w:val="nil"/>
            </w:tcBorders>
          </w:tcPr>
          <w:p w14:paraId="68C86E1D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9" w:type="dxa"/>
          </w:tcPr>
          <w:p w14:paraId="6C354764" w14:textId="5C208F3D" w:rsidR="009A0362" w:rsidRPr="007A34EB" w:rsidRDefault="009A0362" w:rsidP="00CC5AF5">
            <w:pPr>
              <w:pStyle w:val="Default"/>
              <w:tabs>
                <w:tab w:val="left" w:pos="4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9.3 </w:t>
            </w:r>
            <w:r>
              <w:rPr>
                <w:sz w:val="32"/>
                <w:szCs w:val="32"/>
                <w:cs/>
              </w:rPr>
              <w:tab/>
            </w:r>
            <w:r w:rsidR="002A765B" w:rsidRPr="002A765B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>
              <w:rPr>
                <w:rFonts w:hint="cs"/>
                <w:sz w:val="32"/>
                <w:szCs w:val="32"/>
                <w:cs/>
              </w:rPr>
              <w:t>มีการ</w:t>
            </w:r>
            <w:r>
              <w:rPr>
                <w:sz w:val="32"/>
                <w:szCs w:val="32"/>
                <w:cs/>
              </w:rPr>
              <w:t>ประเมินการเปลี่ยนแปลงผู้น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องค์กรที่อาจมีผลกระทบต่อ</w:t>
            </w:r>
            <w:r w:rsidR="002A765B" w:rsidRPr="00383990">
              <w:rPr>
                <w:color w:val="FF0000"/>
                <w:sz w:val="32"/>
                <w:szCs w:val="32"/>
                <w:cs/>
              </w:rPr>
              <w:t>วัตถุประสงค์ตามภารกิจของหน่วยงาน</w:t>
            </w:r>
          </w:p>
        </w:tc>
        <w:tc>
          <w:tcPr>
            <w:tcW w:w="822" w:type="dxa"/>
          </w:tcPr>
          <w:p w14:paraId="5300C701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5FDF5EFB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74BB96C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F152FD6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40B990" w14:textId="77777777" w:rsidR="00CC69D4" w:rsidRPr="00481001" w:rsidRDefault="00CC69D4" w:rsidP="00956055">
      <w:pPr>
        <w:spacing w:before="240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  <w:cs/>
        </w:rPr>
        <w:t>สรุปผลการประเมิน</w:t>
      </w:r>
    </w:p>
    <w:p w14:paraId="151BC386" w14:textId="77777777" w:rsidR="00CC69D4" w:rsidRPr="00481001" w:rsidRDefault="00CC69D4" w:rsidP="00CC69D4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6528A90B" w14:textId="77777777" w:rsidR="00CC69D4" w:rsidRPr="00481001" w:rsidRDefault="00CC69D4" w:rsidP="00CC69D4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63EA0221" w14:textId="77777777" w:rsidR="00CC69D4" w:rsidRPr="00481001" w:rsidRDefault="00CC69D4" w:rsidP="00CC69D4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2360A4DA" w14:textId="77777777" w:rsidR="00CC69D4" w:rsidRPr="00481001" w:rsidRDefault="00CC69D4" w:rsidP="00CC69D4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DA0F225" w14:textId="77777777" w:rsidR="009A0362" w:rsidRPr="00481001" w:rsidRDefault="009A0362" w:rsidP="009A0362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2766310" w14:textId="77777777" w:rsidR="009A0362" w:rsidRPr="00481001" w:rsidRDefault="009A0362" w:rsidP="009A0362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2C32CB1" w14:textId="77777777" w:rsidR="009A0362" w:rsidRPr="00481001" w:rsidRDefault="009A0362" w:rsidP="009A0362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496278B" w14:textId="77777777" w:rsidR="009A0362" w:rsidRPr="00481001" w:rsidRDefault="009A0362" w:rsidP="009A0362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5F77BD8A" w14:textId="77777777" w:rsidR="009A0362" w:rsidRPr="00481001" w:rsidRDefault="009A0362" w:rsidP="009A0362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FAF30E6" w14:textId="77777777" w:rsidR="009A0362" w:rsidRPr="00481001" w:rsidRDefault="009A0362" w:rsidP="009A0362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EF3B242" w14:textId="77777777" w:rsidR="009A0362" w:rsidRDefault="009A0362" w:rsidP="009A0362">
      <w:pPr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760A6B7C" w14:textId="77777777" w:rsidR="009A0362" w:rsidRPr="00481001" w:rsidRDefault="009A0362" w:rsidP="009A0362">
      <w:pPr>
        <w:rPr>
          <w:rFonts w:ascii="TH SarabunPSK" w:hAnsi="TH SarabunPSK" w:cs="TH SarabunPSK"/>
          <w:sz w:val="32"/>
          <w:szCs w:val="32"/>
        </w:rPr>
      </w:pPr>
    </w:p>
    <w:p w14:paraId="46BA8CB0" w14:textId="02634D64" w:rsidR="00B65E41" w:rsidRDefault="004E2CBF" w:rsidP="009A036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5E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3) </w:t>
      </w:r>
      <w:r w:rsidR="00B65E41" w:rsidRPr="00CD5E0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ด้านกิจกรรมการควบคุม</w:t>
      </w:r>
      <w:r w:rsidR="00B65E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65E41">
        <w:rPr>
          <w:rFonts w:ascii="TH SarabunPSK" w:hAnsi="TH SarabunPSK" w:cs="TH SarabunPSK"/>
          <w:b/>
          <w:bCs/>
          <w:sz w:val="32"/>
          <w:szCs w:val="32"/>
        </w:rPr>
        <w:t>Control Activities)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822"/>
        <w:gridCol w:w="879"/>
        <w:gridCol w:w="2694"/>
        <w:gridCol w:w="1984"/>
      </w:tblGrid>
      <w:tr w:rsidR="009A0362" w14:paraId="7B5C709A" w14:textId="77777777" w:rsidTr="009A0362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99CC"/>
          </w:tcPr>
          <w:p w14:paraId="7DB4231C" w14:textId="77777777" w:rsidR="009A0362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FF99CC"/>
          </w:tcPr>
          <w:p w14:paraId="02B3EDF3" w14:textId="77777777" w:rsidR="009A0362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99CC"/>
          </w:tcPr>
          <w:p w14:paraId="4BBC31A8" w14:textId="77777777" w:rsidR="009A0362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99CC"/>
          </w:tcPr>
          <w:p w14:paraId="0DC9E496" w14:textId="77777777" w:rsidR="009A0362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99CC"/>
          </w:tcPr>
          <w:p w14:paraId="1552FDDA" w14:textId="77777777" w:rsidR="009A0362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CC"/>
          </w:tcPr>
          <w:p w14:paraId="2BE13FE1" w14:textId="77777777" w:rsidR="009A0362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0362" w14:paraId="5141679D" w14:textId="77777777" w:rsidTr="004E234F">
        <w:tc>
          <w:tcPr>
            <w:tcW w:w="534" w:type="dxa"/>
            <w:tcBorders>
              <w:bottom w:val="nil"/>
            </w:tcBorders>
          </w:tcPr>
          <w:p w14:paraId="2458CA4B" w14:textId="77777777" w:rsidR="009A0362" w:rsidRDefault="009A0362" w:rsidP="007A34EB">
            <w:pPr>
              <w:pStyle w:val="Default"/>
              <w:tabs>
                <w:tab w:val="left" w:pos="299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665" w:type="dxa"/>
            <w:gridSpan w:val="5"/>
            <w:tcBorders>
              <w:bottom w:val="single" w:sz="4" w:space="0" w:color="auto"/>
            </w:tcBorders>
          </w:tcPr>
          <w:p w14:paraId="7D556CF1" w14:textId="77777777" w:rsidR="009A0362" w:rsidRPr="00CC69D4" w:rsidRDefault="009A0362" w:rsidP="007A34EB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CC69D4">
              <w:rPr>
                <w:b/>
                <w:bCs/>
                <w:sz w:val="32"/>
                <w:szCs w:val="32"/>
                <w:cs/>
              </w:rPr>
              <w:t>หน่วยงานระบุและพัฒนากิจกรรมการควบคุม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</w:tc>
      </w:tr>
      <w:tr w:rsidR="009A0362" w14:paraId="36D31003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5530DADC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4E49082E" w14:textId="79AB52F0" w:rsidR="009A0362" w:rsidRPr="00C20F9B" w:rsidRDefault="009A0362" w:rsidP="00CC5AF5">
            <w:pPr>
              <w:pStyle w:val="Default"/>
              <w:tabs>
                <w:tab w:val="left" w:pos="451"/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10.1 </w:t>
            </w:r>
            <w:r w:rsidRPr="00545DE8">
              <w:rPr>
                <w:rFonts w:hint="cs"/>
                <w:spacing w:val="-10"/>
                <w:sz w:val="32"/>
                <w:szCs w:val="32"/>
                <w:cs/>
              </w:rPr>
              <w:t>กิจกรรม</w:t>
            </w:r>
            <w:r w:rsidRPr="00545DE8">
              <w:rPr>
                <w:spacing w:val="-10"/>
                <w:sz w:val="32"/>
                <w:szCs w:val="32"/>
                <w:cs/>
              </w:rPr>
              <w:t>การควบคุมของ</w:t>
            </w:r>
            <w:r w:rsidRPr="00545DE8">
              <w:rPr>
                <w:rFonts w:hint="cs"/>
                <w:spacing w:val="-10"/>
                <w:sz w:val="32"/>
                <w:szCs w:val="32"/>
                <w:cs/>
              </w:rPr>
              <w:t>หน่วยงาน</w:t>
            </w:r>
            <w:r w:rsidRPr="00545DE8">
              <w:rPr>
                <w:spacing w:val="-10"/>
                <w:sz w:val="32"/>
                <w:szCs w:val="32"/>
                <w:cs/>
              </w:rPr>
              <w:t>มีความเหมาะสมกับความ</w:t>
            </w:r>
            <w:r w:rsidR="00532769" w:rsidRPr="00532769">
              <w:rPr>
                <w:rFonts w:hint="cs"/>
                <w:color w:val="FF0000"/>
                <w:spacing w:val="-10"/>
                <w:sz w:val="32"/>
                <w:szCs w:val="32"/>
                <w:cs/>
              </w:rPr>
              <w:t>ของหน่วยงาน</w:t>
            </w:r>
            <w:r w:rsidRPr="00532769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  <w:tcBorders>
              <w:bottom w:val="nil"/>
            </w:tcBorders>
          </w:tcPr>
          <w:p w14:paraId="62CBB9E1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14:paraId="3CA6DF87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68DA225F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36578AC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3D3400A9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5A1A1F66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373383DE" w14:textId="4D34DBB7" w:rsidR="009A0362" w:rsidRPr="007436E7" w:rsidRDefault="009A0362" w:rsidP="00CC5AF5">
            <w:pPr>
              <w:pStyle w:val="Default"/>
              <w:tabs>
                <w:tab w:val="left" w:pos="59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10.2 </w:t>
            </w:r>
            <w:r>
              <w:rPr>
                <w:rFonts w:hint="cs"/>
                <w:sz w:val="32"/>
                <w:szCs w:val="32"/>
                <w:cs/>
              </w:rPr>
              <w:t>การกำหนดกิจกรรม</w:t>
            </w:r>
            <w:r>
              <w:rPr>
                <w:sz w:val="32"/>
                <w:szCs w:val="32"/>
                <w:cs/>
              </w:rPr>
              <w:t>การควบคุมภายใน</w:t>
            </w:r>
            <w:r w:rsidR="00532769">
              <w:rPr>
                <w:rFonts w:hint="cs"/>
                <w:sz w:val="32"/>
                <w:szCs w:val="32"/>
                <w:cs/>
              </w:rPr>
              <w:t xml:space="preserve"> </w:t>
            </w:r>
            <w:r w:rsidR="00532769" w:rsidRPr="00532769">
              <w:rPr>
                <w:rFonts w:hint="cs"/>
                <w:color w:val="FF0000"/>
                <w:sz w:val="32"/>
                <w:szCs w:val="32"/>
                <w:cs/>
              </w:rPr>
              <w:t>ได้มีการพิจารณาปัจจัยที่เป็นลักษณะเฉพาะของหน่วยงาน</w:t>
            </w:r>
            <w:r w:rsidRPr="00532769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4E56A022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6C4A12F0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0C5722D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1BA2540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3D782AA9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0F0A2944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13DDCF53" w14:textId="3B3E22BE" w:rsidR="009A0362" w:rsidRDefault="009A0362" w:rsidP="00CC5AF5">
            <w:pPr>
              <w:pStyle w:val="Default"/>
              <w:tabs>
                <w:tab w:val="left" w:pos="59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10.3</w:t>
            </w:r>
            <w:r>
              <w:rPr>
                <w:sz w:val="32"/>
                <w:szCs w:val="32"/>
                <w:cs/>
              </w:rPr>
              <w:t xml:space="preserve"> </w:t>
            </w:r>
            <w:r w:rsidR="00CF2328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 w:rsidR="00532769" w:rsidRPr="00532769">
              <w:rPr>
                <w:rFonts w:hint="cs"/>
                <w:color w:val="FF0000"/>
                <w:sz w:val="32"/>
                <w:szCs w:val="32"/>
                <w:cs/>
              </w:rPr>
              <w:t>กิจกรรมการควบคุมภายใน ครอบคลุมกระบวนการต่างๆ อย่างเหมาะสม เช่น มีนโยบายและระเบียบวิธีปฏิบัติงานเกี่ยวกับการจัดเก็บเงินรายได้/ค่าบริการ การบริหารงานบุคคล การกำหนดหลักสูตร/โครงการฝึกอบรมระยะสั้น การกำหนดขอบเขตอำนาจหน้าที่และลำดับชั้นการนอ</w:t>
            </w:r>
            <w:proofErr w:type="spellStart"/>
            <w:r w:rsidR="00532769" w:rsidRPr="00532769">
              <w:rPr>
                <w:rFonts w:hint="cs"/>
                <w:color w:val="FF0000"/>
                <w:sz w:val="32"/>
                <w:szCs w:val="32"/>
                <w:cs/>
              </w:rPr>
              <w:t>นุมั</w:t>
            </w:r>
            <w:proofErr w:type="spellEnd"/>
            <w:r w:rsidR="00532769" w:rsidRPr="00532769">
              <w:rPr>
                <w:rFonts w:hint="cs"/>
                <w:color w:val="FF0000"/>
                <w:sz w:val="32"/>
                <w:szCs w:val="32"/>
                <w:cs/>
              </w:rPr>
              <w:t>ติของผู้บริหารในแต่ละระดับไว้อย่างชัดเจนรัดกุม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เป็นต้น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3F6770C7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7E5E6306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0609CA21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09C0BA9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:rsidRPr="007436E7" w14:paraId="7DBBDD08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46096E2F" w14:textId="77777777" w:rsidR="009A0362" w:rsidRPr="007436E7" w:rsidRDefault="009A0362" w:rsidP="007A3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72D4E447" w14:textId="6D51AAFA" w:rsidR="009A0362" w:rsidRPr="007347E8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  <w:cs/>
              </w:rPr>
            </w:pPr>
            <w:proofErr w:type="gramStart"/>
            <w:r w:rsidRPr="007347E8">
              <w:rPr>
                <w:sz w:val="32"/>
                <w:szCs w:val="32"/>
              </w:rPr>
              <w:t xml:space="preserve">10.4 </w:t>
            </w:r>
            <w:r w:rsidR="00CF2328" w:rsidRPr="007347E8">
              <w:rPr>
                <w:sz w:val="32"/>
                <w:szCs w:val="32"/>
              </w:rPr>
              <w:t xml:space="preserve"> </w:t>
            </w:r>
            <w:r w:rsidR="00532769" w:rsidRPr="007347E8">
              <w:rPr>
                <w:rFonts w:hint="cs"/>
                <w:color w:val="FF0000"/>
                <w:spacing w:val="-4"/>
                <w:sz w:val="32"/>
                <w:szCs w:val="32"/>
                <w:cs/>
              </w:rPr>
              <w:t>หน่วยงานมี</w:t>
            </w:r>
            <w:r w:rsidRPr="007347E8">
              <w:rPr>
                <w:spacing w:val="-4"/>
                <w:sz w:val="32"/>
                <w:szCs w:val="32"/>
                <w:cs/>
              </w:rPr>
              <w:t>การควบคุมภายใน</w:t>
            </w:r>
            <w:r w:rsidRPr="007347E8">
              <w:rPr>
                <w:rFonts w:hint="cs"/>
                <w:spacing w:val="-4"/>
                <w:sz w:val="32"/>
                <w:szCs w:val="32"/>
                <w:cs/>
              </w:rPr>
              <w:t>ที่</w:t>
            </w:r>
            <w:r w:rsidRPr="007347E8">
              <w:rPr>
                <w:spacing w:val="-4"/>
                <w:sz w:val="32"/>
                <w:szCs w:val="32"/>
                <w:cs/>
              </w:rPr>
              <w:t>มีความหลากหลาย</w:t>
            </w:r>
            <w:r w:rsidR="00532769" w:rsidRPr="007347E8">
              <w:rPr>
                <w:rFonts w:hint="cs"/>
                <w:color w:val="FF0000"/>
                <w:spacing w:val="-4"/>
                <w:sz w:val="32"/>
                <w:szCs w:val="32"/>
                <w:cs/>
              </w:rPr>
              <w:t>ผสมผสาน</w:t>
            </w:r>
            <w:r w:rsidRPr="007347E8">
              <w:rPr>
                <w:sz w:val="32"/>
                <w:szCs w:val="32"/>
                <w:cs/>
              </w:rPr>
              <w:t>อย่างเหมาะสม</w:t>
            </w:r>
            <w:proofErr w:type="gramEnd"/>
            <w:r w:rsidRPr="007347E8">
              <w:rPr>
                <w:sz w:val="32"/>
                <w:szCs w:val="32"/>
              </w:rPr>
              <w:t xml:space="preserve"> </w:t>
            </w:r>
            <w:r w:rsidRPr="007347E8">
              <w:rPr>
                <w:sz w:val="32"/>
                <w:szCs w:val="32"/>
                <w:cs/>
              </w:rPr>
              <w:t>เช่น</w:t>
            </w:r>
            <w:r w:rsidRPr="007347E8">
              <w:rPr>
                <w:sz w:val="32"/>
                <w:szCs w:val="32"/>
              </w:rPr>
              <w:t xml:space="preserve"> </w:t>
            </w:r>
            <w:r w:rsidR="00532769" w:rsidRPr="007347E8">
              <w:rPr>
                <w:color w:val="FF0000"/>
                <w:sz w:val="32"/>
                <w:szCs w:val="32"/>
                <w:cs/>
              </w:rPr>
              <w:t xml:space="preserve">ขั้นตอนที่มีการควบคุมแบบ </w:t>
            </w:r>
            <w:r w:rsidR="00532769" w:rsidRPr="007347E8">
              <w:rPr>
                <w:color w:val="FF0000"/>
                <w:sz w:val="32"/>
                <w:szCs w:val="32"/>
              </w:rPr>
              <w:t xml:space="preserve">manual </w:t>
            </w:r>
            <w:r w:rsidR="007D70B6">
              <w:rPr>
                <w:rFonts w:hint="cs"/>
                <w:color w:val="FF0000"/>
                <w:sz w:val="32"/>
                <w:szCs w:val="32"/>
                <w:cs/>
              </w:rPr>
              <w:t>ขั้</w:t>
            </w:r>
            <w:r w:rsidR="00532769" w:rsidRPr="007347E8">
              <w:rPr>
                <w:rFonts w:hint="cs"/>
                <w:color w:val="FF0000"/>
                <w:sz w:val="32"/>
                <w:szCs w:val="32"/>
                <w:cs/>
              </w:rPr>
              <w:t>นตอนที่มี</w:t>
            </w:r>
            <w:r w:rsidRPr="007347E8">
              <w:rPr>
                <w:sz w:val="32"/>
                <w:szCs w:val="32"/>
                <w:cs/>
              </w:rPr>
              <w:t>การควบคุมแบบ</w:t>
            </w:r>
            <w:r w:rsidRPr="007347E8">
              <w:rPr>
                <w:sz w:val="32"/>
                <w:szCs w:val="32"/>
              </w:rPr>
              <w:t xml:space="preserve"> automated </w:t>
            </w:r>
            <w:r w:rsidRPr="007347E8">
              <w:rPr>
                <w:sz w:val="32"/>
                <w:szCs w:val="32"/>
                <w:cs/>
              </w:rPr>
              <w:t>หรือ</w:t>
            </w:r>
            <w:r w:rsidR="00532769" w:rsidRPr="007347E8">
              <w:rPr>
                <w:rFonts w:hint="cs"/>
                <w:color w:val="FF0000"/>
                <w:sz w:val="32"/>
                <w:szCs w:val="32"/>
                <w:cs/>
              </w:rPr>
              <w:t>ขั้นตอน</w:t>
            </w:r>
            <w:r w:rsidRPr="007347E8">
              <w:rPr>
                <w:sz w:val="32"/>
                <w:szCs w:val="32"/>
                <w:cs/>
              </w:rPr>
              <w:t>การควบคุมแบบป้องกันและติดตาม</w:t>
            </w:r>
            <w:r w:rsidRPr="007347E8">
              <w:rPr>
                <w:sz w:val="32"/>
                <w:szCs w:val="32"/>
              </w:rPr>
              <w:t xml:space="preserve"> </w:t>
            </w:r>
            <w:r w:rsidR="00532769" w:rsidRPr="007347E8">
              <w:rPr>
                <w:rFonts w:hint="cs"/>
                <w:color w:val="FF0000"/>
                <w:sz w:val="32"/>
                <w:szCs w:val="32"/>
                <w:cs/>
              </w:rPr>
              <w:t>หรือแบบค้นข้อผิดพลาด</w:t>
            </w:r>
            <w:r w:rsidR="00532769" w:rsidRPr="007347E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347E8">
              <w:rPr>
                <w:rFonts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C466483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38AE502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2805B76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41A09F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362" w:rsidRPr="007436E7" w14:paraId="3FE2BA42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2B1B840D" w14:textId="77777777" w:rsidR="009A0362" w:rsidRPr="007436E7" w:rsidRDefault="009A0362" w:rsidP="007A3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59A5C235" w14:textId="51FB6E91" w:rsidR="009A0362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10.5 </w:t>
            </w:r>
            <w:r w:rsidR="00532769" w:rsidRPr="00532769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>
              <w:rPr>
                <w:sz w:val="32"/>
                <w:szCs w:val="32"/>
                <w:cs/>
              </w:rPr>
              <w:t>มีการควบคุมภายในในทุกระดับ</w:t>
            </w:r>
            <w:r w:rsidRPr="00CE1559">
              <w:rPr>
                <w:spacing w:val="-6"/>
                <w:sz w:val="32"/>
                <w:szCs w:val="32"/>
              </w:rPr>
              <w:t xml:space="preserve"> </w:t>
            </w:r>
            <w:r w:rsidRPr="00CE1559">
              <w:rPr>
                <w:spacing w:val="-6"/>
                <w:sz w:val="32"/>
                <w:szCs w:val="32"/>
                <w:cs/>
              </w:rPr>
              <w:t>เช่น</w:t>
            </w:r>
            <w:r w:rsidRPr="00CE1559">
              <w:rPr>
                <w:spacing w:val="-6"/>
                <w:sz w:val="32"/>
                <w:szCs w:val="32"/>
              </w:rPr>
              <w:t xml:space="preserve"> </w:t>
            </w:r>
            <w:r w:rsidR="00532769" w:rsidRPr="00532769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ระดับหน่วยงาน สำนัก กลุ่ม ฝ่าย กอง งาน หน่วย และกระบวนการ</w:t>
            </w:r>
            <w:r w:rsidRPr="00532769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pacing w:val="-6"/>
                <w:sz w:val="32"/>
                <w:szCs w:val="32"/>
                <w:cs/>
              </w:rPr>
              <w:t xml:space="preserve">เป็นต้น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7186324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DA02789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1962DF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F2F660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362" w:rsidRPr="007436E7" w14:paraId="64A92E53" w14:textId="77777777" w:rsidTr="009A036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781059B4" w14:textId="77777777" w:rsidR="009A0362" w:rsidRPr="007436E7" w:rsidRDefault="009A0362" w:rsidP="007A3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264E4587" w14:textId="766B11A8" w:rsidR="009A0362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10.6 </w:t>
            </w:r>
            <w:r w:rsidR="00532769" w:rsidRPr="00532769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>
              <w:rPr>
                <w:sz w:val="32"/>
                <w:szCs w:val="32"/>
                <w:cs/>
              </w:rPr>
              <w:t>มีการแบ่งแยกหน้าที่ความรับผิดชอบในงาน</w:t>
            </w:r>
            <w:r>
              <w:rPr>
                <w:sz w:val="32"/>
                <w:szCs w:val="32"/>
              </w:rPr>
              <w:t xml:space="preserve"> 3 </w:t>
            </w:r>
            <w:r w:rsidR="002D28DF" w:rsidRPr="002D28DF">
              <w:rPr>
                <w:rFonts w:hint="cs"/>
                <w:color w:val="FF0000"/>
                <w:sz w:val="32"/>
                <w:szCs w:val="32"/>
                <w:cs/>
              </w:rPr>
              <w:t>ด้าน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ต่อไปนี้</w:t>
            </w:r>
            <w:r>
              <w:rPr>
                <w:sz w:val="32"/>
                <w:szCs w:val="32"/>
              </w:rPr>
              <w:t xml:space="preserve"> </w:t>
            </w:r>
            <w:r w:rsidRPr="00C34055">
              <w:rPr>
                <w:spacing w:val="-4"/>
                <w:sz w:val="32"/>
                <w:szCs w:val="32"/>
                <w:cs/>
              </w:rPr>
              <w:t>ออกจากกันโดยเด็ดขาด</w:t>
            </w:r>
            <w:r w:rsidRPr="00C34055">
              <w:rPr>
                <w:spacing w:val="-4"/>
                <w:sz w:val="32"/>
                <w:szCs w:val="32"/>
              </w:rPr>
              <w:t xml:space="preserve"> </w:t>
            </w:r>
            <w:r w:rsidRPr="002D28DF">
              <w:rPr>
                <w:color w:val="FF0000"/>
                <w:spacing w:val="-4"/>
                <w:sz w:val="32"/>
                <w:szCs w:val="32"/>
                <w:cs/>
              </w:rPr>
              <w:t>เพื่อ</w:t>
            </w:r>
            <w:r w:rsidR="002D28DF" w:rsidRPr="002D28DF">
              <w:rPr>
                <w:rFonts w:hint="cs"/>
                <w:color w:val="FF0000"/>
                <w:spacing w:val="-4"/>
                <w:sz w:val="32"/>
                <w:szCs w:val="32"/>
                <w:cs/>
              </w:rPr>
              <w:t>สอบยันกัน</w:t>
            </w:r>
            <w:r w:rsidRPr="002D28DF">
              <w:rPr>
                <w:color w:val="FF0000"/>
                <w:spacing w:val="-4"/>
                <w:sz w:val="32"/>
                <w:szCs w:val="32"/>
              </w:rPr>
              <w:t xml:space="preserve"> </w:t>
            </w:r>
            <w:r w:rsidRPr="00C34055">
              <w:rPr>
                <w:spacing w:val="-4"/>
                <w:sz w:val="32"/>
                <w:szCs w:val="32"/>
                <w:cs/>
              </w:rPr>
              <w:t>กล่าวคือ</w:t>
            </w:r>
            <w:r>
              <w:rPr>
                <w:sz w:val="32"/>
                <w:szCs w:val="32"/>
              </w:rPr>
              <w:t xml:space="preserve"> </w:t>
            </w:r>
          </w:p>
          <w:p w14:paraId="23CE1EB1" w14:textId="04915D16" w:rsidR="009A0362" w:rsidRDefault="009A0362" w:rsidP="00CC5AF5">
            <w:pPr>
              <w:pStyle w:val="Default"/>
              <w:tabs>
                <w:tab w:val="left" w:pos="403"/>
                <w:tab w:val="left" w:pos="742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ab/>
              <w:t xml:space="preserve">(1)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  <w:cs/>
              </w:rPr>
              <w:t>หน้าที่อนุมัติ</w:t>
            </w:r>
            <w:r>
              <w:rPr>
                <w:sz w:val="32"/>
                <w:szCs w:val="32"/>
              </w:rPr>
              <w:t xml:space="preserve"> </w:t>
            </w:r>
          </w:p>
          <w:p w14:paraId="5F6216BD" w14:textId="77777777" w:rsidR="002D28DF" w:rsidRDefault="009A0362" w:rsidP="002D28DF">
            <w:pPr>
              <w:pStyle w:val="Default"/>
              <w:tabs>
                <w:tab w:val="left" w:pos="403"/>
                <w:tab w:val="left" w:pos="7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(2) </w:t>
            </w:r>
            <w:r>
              <w:rPr>
                <w:sz w:val="32"/>
                <w:szCs w:val="32"/>
                <w:cs/>
              </w:rPr>
              <w:tab/>
            </w:r>
            <w:r w:rsidRPr="007A0A12">
              <w:rPr>
                <w:spacing w:val="-4"/>
                <w:sz w:val="32"/>
                <w:szCs w:val="32"/>
                <w:cs/>
              </w:rPr>
              <w:t>หน้าที</w:t>
            </w:r>
            <w:r w:rsidR="002D28DF">
              <w:rPr>
                <w:rFonts w:hint="cs"/>
                <w:spacing w:val="-4"/>
                <w:sz w:val="32"/>
                <w:szCs w:val="32"/>
                <w:cs/>
              </w:rPr>
              <w:t>บันทึกรายการบัญชีและข้อมูลสารสนเทศ และ</w:t>
            </w:r>
            <w:r>
              <w:rPr>
                <w:sz w:val="32"/>
                <w:szCs w:val="32"/>
              </w:rPr>
              <w:tab/>
            </w:r>
          </w:p>
          <w:p w14:paraId="69A09F1B" w14:textId="77777777" w:rsidR="009A0362" w:rsidRDefault="007D70B6" w:rsidP="002D28DF">
            <w:pPr>
              <w:pStyle w:val="Default"/>
              <w:tabs>
                <w:tab w:val="left" w:pos="403"/>
                <w:tab w:val="left" w:pos="742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</w:t>
            </w:r>
            <w:r w:rsidR="009A0362">
              <w:rPr>
                <w:sz w:val="32"/>
                <w:szCs w:val="32"/>
              </w:rPr>
              <w:t xml:space="preserve">(3) </w:t>
            </w:r>
            <w:r w:rsidR="009A0362">
              <w:rPr>
                <w:sz w:val="32"/>
                <w:szCs w:val="32"/>
                <w:cs/>
              </w:rPr>
              <w:tab/>
              <w:t>หน้าที่ในการดูแลจัดเก็บทรัพย์สิน</w:t>
            </w:r>
            <w:r w:rsidR="009A0362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1A8F99E8" w14:textId="77777777" w:rsidR="00E617F8" w:rsidRDefault="00E617F8" w:rsidP="002D28DF">
            <w:pPr>
              <w:pStyle w:val="Default"/>
              <w:tabs>
                <w:tab w:val="left" w:pos="403"/>
                <w:tab w:val="left" w:pos="742"/>
              </w:tabs>
              <w:rPr>
                <w:sz w:val="32"/>
                <w:szCs w:val="32"/>
              </w:rPr>
            </w:pPr>
          </w:p>
          <w:p w14:paraId="0EC5E922" w14:textId="77777777" w:rsidR="00E617F8" w:rsidRDefault="00E617F8" w:rsidP="002D28DF">
            <w:pPr>
              <w:pStyle w:val="Default"/>
              <w:tabs>
                <w:tab w:val="left" w:pos="403"/>
                <w:tab w:val="left" w:pos="742"/>
              </w:tabs>
              <w:rPr>
                <w:sz w:val="32"/>
                <w:szCs w:val="32"/>
              </w:rPr>
            </w:pPr>
          </w:p>
          <w:p w14:paraId="216ACF7C" w14:textId="77777777" w:rsidR="00E617F8" w:rsidRDefault="00E617F8" w:rsidP="002D28DF">
            <w:pPr>
              <w:pStyle w:val="Default"/>
              <w:tabs>
                <w:tab w:val="left" w:pos="403"/>
                <w:tab w:val="left" w:pos="742"/>
              </w:tabs>
              <w:rPr>
                <w:sz w:val="32"/>
                <w:szCs w:val="32"/>
              </w:rPr>
            </w:pPr>
          </w:p>
          <w:p w14:paraId="77DE6FD0" w14:textId="598D6BBB" w:rsidR="00E617F8" w:rsidRDefault="00E617F8" w:rsidP="002D28DF">
            <w:pPr>
              <w:pStyle w:val="Default"/>
              <w:tabs>
                <w:tab w:val="left" w:pos="403"/>
                <w:tab w:val="left" w:pos="742"/>
              </w:tabs>
              <w:rPr>
                <w:sz w:val="32"/>
                <w:szCs w:val="3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2B74758D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DCE66C9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249E836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5E4C7D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362" w:rsidRPr="007436E7" w14:paraId="1314F9F2" w14:textId="77777777" w:rsidTr="00922BD5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49631AF7" w14:textId="77777777" w:rsidR="009A0362" w:rsidRPr="00AD41C7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10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0E5662" w14:textId="77777777" w:rsidR="009A0362" w:rsidRPr="00CC69D4" w:rsidRDefault="009A0362" w:rsidP="00CE1559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CC69D4">
              <w:rPr>
                <w:b/>
                <w:bCs/>
                <w:sz w:val="32"/>
                <w:szCs w:val="32"/>
                <w:cs/>
              </w:rPr>
              <w:t>หน่วยงานระบุและพัฒนากิจกรรมการควบคุมทั่วไปด้านเทคโนโลยี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</w:tc>
      </w:tr>
      <w:tr w:rsidR="009A0362" w:rsidRPr="007436E7" w14:paraId="2619B71B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26C574A2" w14:textId="77777777" w:rsidR="009A0362" w:rsidRPr="007436E7" w:rsidRDefault="009A0362" w:rsidP="007A3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00183BC7" w14:textId="45489D39" w:rsidR="009A0362" w:rsidRPr="007436E7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11.1 </w:t>
            </w:r>
            <w:r w:rsidR="002D28DF" w:rsidRPr="002D28DF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 w:rsidR="002D28DF">
              <w:rPr>
                <w:rFonts w:hint="cs"/>
                <w:sz w:val="32"/>
                <w:szCs w:val="32"/>
                <w:cs/>
              </w:rPr>
              <w:t>การควบคุมทั่วไปของระบบสารสนเทศให้เกี่ยวข้องสัมพันธ์กันกับการใช้เทคโนโลยีสารสนเทศในกระบวนการปฏิบัติงาน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3CB9FB5D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45ECEFDC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DBAA091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AEA5C0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362" w:rsidRPr="007436E7" w14:paraId="08B5956D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43924021" w14:textId="77777777" w:rsidR="009A0362" w:rsidRPr="007436E7" w:rsidRDefault="009A0362" w:rsidP="007A3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5CB30A1A" w14:textId="574681F3" w:rsidR="009A0362" w:rsidRPr="00386A19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11.2 </w:t>
            </w:r>
            <w:r w:rsidR="002D28DF" w:rsidRPr="002D28DF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หนดการควบคุมของโครงสร้างพื้นฐานของระบบเทคโนโลยีให้มีความเหมาะสม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5B9778A9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5CFCD6D7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ACAE213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4FE94B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362" w:rsidRPr="007436E7" w14:paraId="6B4AD8E3" w14:textId="77777777" w:rsidTr="009A036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39322C66" w14:textId="77777777" w:rsidR="009A0362" w:rsidRPr="007436E7" w:rsidRDefault="009A0362" w:rsidP="007A34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54DE0890" w14:textId="0194ECE0" w:rsidR="009A0362" w:rsidRPr="007436E7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11.3 </w:t>
            </w:r>
            <w:r w:rsidR="002D28DF" w:rsidRPr="002D28DF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หน่วยงาน</w:t>
            </w:r>
            <w:r w:rsidRPr="00C5143E">
              <w:rPr>
                <w:spacing w:val="-6"/>
                <w:sz w:val="32"/>
                <w:szCs w:val="32"/>
                <w:cs/>
              </w:rPr>
              <w:t>ก</w:t>
            </w:r>
            <w:r w:rsidRPr="00C5143E">
              <w:rPr>
                <w:rFonts w:hint="cs"/>
                <w:spacing w:val="-6"/>
                <w:sz w:val="32"/>
                <w:szCs w:val="32"/>
                <w:cs/>
              </w:rPr>
              <w:t>ำ</w:t>
            </w:r>
            <w:r w:rsidRPr="00C5143E">
              <w:rPr>
                <w:spacing w:val="-6"/>
                <w:sz w:val="32"/>
                <w:szCs w:val="32"/>
                <w:cs/>
              </w:rPr>
              <w:t>หนด</w:t>
            </w:r>
            <w:r w:rsidR="002D28DF" w:rsidRPr="002D28DF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กิจกรรม</w:t>
            </w:r>
            <w:r w:rsidRPr="00C5143E">
              <w:rPr>
                <w:spacing w:val="-6"/>
                <w:sz w:val="32"/>
                <w:szCs w:val="32"/>
                <w:cs/>
              </w:rPr>
              <w:t>ควบคุมด้านความปลอดภัย</w:t>
            </w:r>
            <w:r>
              <w:rPr>
                <w:sz w:val="32"/>
                <w:szCs w:val="32"/>
                <w:cs/>
              </w:rPr>
              <w:t>ของระบบเทคโนโลยีให้มีความเหมาะสม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4FB6F67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1CED9C42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29061A6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FEF6B1" w14:textId="77777777" w:rsidR="009A0362" w:rsidRPr="007436E7" w:rsidRDefault="009A0362" w:rsidP="007A34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362" w14:paraId="03014AE4" w14:textId="77777777" w:rsidTr="009A036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16F6E95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14:paraId="1AF2162F" w14:textId="46F982AF" w:rsidR="009A0362" w:rsidRPr="00B65E41" w:rsidRDefault="009A0362" w:rsidP="00E617F8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</w:t>
            </w:r>
            <w:r w:rsidR="002D28DF">
              <w:rPr>
                <w:rFonts w:hint="cs"/>
                <w:spacing w:val="-6"/>
                <w:sz w:val="32"/>
                <w:szCs w:val="32"/>
                <w:cs/>
              </w:rPr>
              <w:t xml:space="preserve"> </w:t>
            </w:r>
            <w:r w:rsidR="002D28DF" w:rsidRPr="002D28DF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หน่วยงาน</w:t>
            </w:r>
            <w:r w:rsidRPr="00AD41C7">
              <w:rPr>
                <w:spacing w:val="-6"/>
                <w:sz w:val="32"/>
                <w:szCs w:val="32"/>
                <w:cs/>
              </w:rPr>
              <w:t>ก</w:t>
            </w:r>
            <w:r w:rsidRPr="00AD41C7">
              <w:rPr>
                <w:rFonts w:hint="cs"/>
                <w:spacing w:val="-6"/>
                <w:sz w:val="32"/>
                <w:szCs w:val="32"/>
                <w:cs/>
              </w:rPr>
              <w:t>ำ</w:t>
            </w:r>
            <w:r w:rsidRPr="00AD41C7">
              <w:rPr>
                <w:spacing w:val="-6"/>
                <w:sz w:val="32"/>
                <w:szCs w:val="32"/>
                <w:cs/>
              </w:rPr>
              <w:t>หนด</w:t>
            </w:r>
            <w:r w:rsidRPr="00AD41C7">
              <w:rPr>
                <w:rFonts w:hint="cs"/>
                <w:spacing w:val="-6"/>
                <w:sz w:val="32"/>
                <w:szCs w:val="32"/>
                <w:cs/>
              </w:rPr>
              <w:t>กิจกรรม</w:t>
            </w:r>
            <w:r w:rsidRPr="00AD41C7">
              <w:rPr>
                <w:spacing w:val="-6"/>
                <w:sz w:val="32"/>
                <w:szCs w:val="32"/>
                <w:cs/>
              </w:rPr>
              <w:t>การควบคุม</w:t>
            </w:r>
            <w:r w:rsidR="002D28DF" w:rsidRPr="002D28DF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การจัดหา</w:t>
            </w:r>
            <w:r w:rsidRPr="00AD41C7">
              <w:rPr>
                <w:spacing w:val="-6"/>
                <w:sz w:val="32"/>
                <w:szCs w:val="32"/>
              </w:rPr>
              <w:t xml:space="preserve"> </w:t>
            </w:r>
            <w:r w:rsidRPr="00AD41C7">
              <w:rPr>
                <w:rFonts w:hint="cs"/>
                <w:spacing w:val="-6"/>
                <w:sz w:val="32"/>
                <w:szCs w:val="32"/>
                <w:cs/>
              </w:rPr>
              <w:t>การ</w:t>
            </w:r>
            <w:r w:rsidRPr="00AD41C7">
              <w:rPr>
                <w:spacing w:val="-6"/>
                <w:sz w:val="32"/>
                <w:szCs w:val="32"/>
                <w:cs/>
              </w:rPr>
              <w:t>พัฒนา</w:t>
            </w:r>
            <w:r>
              <w:rPr>
                <w:sz w:val="32"/>
                <w:szCs w:val="32"/>
                <w:cs/>
              </w:rPr>
              <w:t>และบ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รุงรักษาระบบเทคโนโลยีให้มีความเหมาะสม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5449CA90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2DECC6B6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F900A22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3E1A846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386BDFCD" w14:textId="77777777" w:rsidTr="00B00058">
        <w:tc>
          <w:tcPr>
            <w:tcW w:w="534" w:type="dxa"/>
            <w:tcBorders>
              <w:bottom w:val="nil"/>
            </w:tcBorders>
          </w:tcPr>
          <w:p w14:paraId="63A2CEEA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0665" w:type="dxa"/>
            <w:gridSpan w:val="5"/>
          </w:tcPr>
          <w:p w14:paraId="77E8C8CA" w14:textId="77777777" w:rsidR="009A0362" w:rsidRPr="003156B2" w:rsidRDefault="009A0362" w:rsidP="003156B2">
            <w:pPr>
              <w:pStyle w:val="Default"/>
              <w:rPr>
                <w:b/>
                <w:bCs/>
                <w:spacing w:val="-4"/>
                <w:sz w:val="32"/>
                <w:szCs w:val="32"/>
                <w:cs/>
              </w:rPr>
            </w:pPr>
            <w:r w:rsidRPr="003156B2">
              <w:rPr>
                <w:b/>
                <w:bCs/>
                <w:spacing w:val="-4"/>
                <w:sz w:val="32"/>
                <w:szCs w:val="32"/>
                <w:cs/>
              </w:rPr>
              <w:t>หน่วยงานจัดให้มีกิจกรรมการควบคุม โดยกำหนดไว้ในนโยบาย ประกอบด้วย ผลสำเร็จที่คาดหวัง</w:t>
            </w:r>
            <w:r w:rsidRPr="00CC69D4">
              <w:rPr>
                <w:b/>
                <w:bCs/>
                <w:sz w:val="32"/>
                <w:szCs w:val="32"/>
                <w:cs/>
              </w:rPr>
              <w:t xml:space="preserve"> และขั้นตอนการปฏิบัติงาน เพื่อนำนโยบายไปสู่การปฏิบัติจริง</w:t>
            </w:r>
          </w:p>
        </w:tc>
      </w:tr>
      <w:tr w:rsidR="009A0362" w14:paraId="21EC6B2A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1D757D0A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3F4A99A3" w14:textId="1CFD5320" w:rsidR="009A0362" w:rsidRPr="00CE1559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 w:rsidRPr="003156B2">
              <w:rPr>
                <w:sz w:val="32"/>
                <w:szCs w:val="32"/>
              </w:rPr>
              <w:t>12.1</w:t>
            </w:r>
            <w:r>
              <w:rPr>
                <w:sz w:val="32"/>
                <w:szCs w:val="32"/>
              </w:rPr>
              <w:t xml:space="preserve"> </w:t>
            </w:r>
            <w:r w:rsidR="002D28DF" w:rsidRPr="002D28DF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หน่วยงานจัดให้มี</w:t>
            </w:r>
            <w:r w:rsidRPr="007B6E9B">
              <w:rPr>
                <w:spacing w:val="-6"/>
                <w:sz w:val="32"/>
                <w:szCs w:val="32"/>
                <w:cs/>
              </w:rPr>
              <w:t>นโยบายและขั้นตอน</w:t>
            </w:r>
            <w:r w:rsidRPr="003156B2">
              <w:rPr>
                <w:rFonts w:hint="cs"/>
                <w:sz w:val="32"/>
                <w:szCs w:val="32"/>
                <w:cs/>
              </w:rPr>
              <w:t>การควบคุม</w:t>
            </w:r>
            <w:r w:rsidR="002D28DF">
              <w:rPr>
                <w:rFonts w:hint="cs"/>
                <w:sz w:val="32"/>
                <w:szCs w:val="32"/>
                <w:cs/>
              </w:rPr>
              <w:t>ที่สนับสนุนให้มีการนำนโยบายของฝ่ายบริหารสู่การปฏิบัติ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2" w:type="dxa"/>
          </w:tcPr>
          <w:p w14:paraId="2BF4D41D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6A7A2477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6AD5D174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D14262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708FF996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05D801A1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4AC32905" w14:textId="4D36046A" w:rsidR="009A0362" w:rsidRPr="00CE1559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12.2 </w:t>
            </w:r>
            <w:r w:rsidR="002D28DF" w:rsidRPr="002D28DF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 w:rsidR="002D28DF">
              <w:rPr>
                <w:rFonts w:hint="cs"/>
                <w:sz w:val="32"/>
                <w:szCs w:val="32"/>
                <w:cs/>
              </w:rPr>
              <w:t>หน้าที่และความรับผิดชอบให้ฝ่ายบริหารและพนักงานนำนโยบายและกระบวนการไปสู่ปฏิบัติ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2" w:type="dxa"/>
          </w:tcPr>
          <w:p w14:paraId="3C09931D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565D8165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5C39F2EE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6297C3D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091D9DEB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5E66EFFE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2E11D0E5" w14:textId="4BE0473C" w:rsidR="009A0362" w:rsidRPr="00600C1A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12.3 </w:t>
            </w:r>
            <w:r w:rsidR="00EC7C9D" w:rsidRPr="00EC7C9D">
              <w:rPr>
                <w:rFonts w:hint="cs"/>
                <w:color w:val="FF0000"/>
                <w:spacing w:val="-16"/>
                <w:sz w:val="32"/>
                <w:szCs w:val="32"/>
                <w:cs/>
              </w:rPr>
              <w:t>หน่วยงาน</w:t>
            </w:r>
            <w:r w:rsidRPr="00503934">
              <w:rPr>
                <w:rFonts w:hint="cs"/>
                <w:spacing w:val="-16"/>
                <w:sz w:val="32"/>
                <w:szCs w:val="32"/>
                <w:cs/>
              </w:rPr>
              <w:t>มีการ</w:t>
            </w:r>
            <w:r w:rsidR="00EC7C9D" w:rsidRPr="00EC7C9D">
              <w:rPr>
                <w:rFonts w:hint="cs"/>
                <w:color w:val="FF0000"/>
                <w:spacing w:val="-16"/>
                <w:sz w:val="32"/>
                <w:szCs w:val="32"/>
                <w:cs/>
              </w:rPr>
              <w:t>ดำเนินการตามกิจกรรมการควบคุมในเวลาที่เหมาะสม</w:t>
            </w:r>
          </w:p>
        </w:tc>
        <w:tc>
          <w:tcPr>
            <w:tcW w:w="822" w:type="dxa"/>
          </w:tcPr>
          <w:p w14:paraId="7C87B110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7CA0A4C6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9DE4AC6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FE757BD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4EF62695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503FF2F2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40581F0E" w14:textId="772C65C0" w:rsidR="009A0362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</w:t>
            </w:r>
            <w:r w:rsidRPr="00EC7C9D">
              <w:rPr>
                <w:color w:val="FF0000"/>
                <w:sz w:val="32"/>
                <w:szCs w:val="32"/>
              </w:rPr>
              <w:t xml:space="preserve"> </w:t>
            </w:r>
            <w:r w:rsidR="00EC7C9D" w:rsidRPr="00EC7C9D">
              <w:rPr>
                <w:rFonts w:hint="cs"/>
                <w:color w:val="FF0000"/>
                <w:spacing w:val="-10"/>
                <w:sz w:val="32"/>
                <w:szCs w:val="32"/>
                <w:cs/>
              </w:rPr>
              <w:t>กิจกรรมควบคุม ดำเนินการโดย</w:t>
            </w:r>
            <w:r w:rsidRPr="00503934">
              <w:rPr>
                <w:spacing w:val="-6"/>
                <w:sz w:val="32"/>
                <w:szCs w:val="32"/>
                <w:cs/>
              </w:rPr>
              <w:t>บุคลากร</w:t>
            </w:r>
            <w:r w:rsidR="00EC7C9D" w:rsidRPr="00EC7C9D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ที่</w:t>
            </w:r>
            <w:r w:rsidRPr="00503934">
              <w:rPr>
                <w:spacing w:val="-6"/>
                <w:sz w:val="32"/>
                <w:szCs w:val="32"/>
                <w:cs/>
              </w:rPr>
              <w:t>มี</w:t>
            </w:r>
            <w:r w:rsidR="00EC7C9D" w:rsidRPr="00EC7C9D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ความรู้</w:t>
            </w:r>
            <w:r w:rsidR="00EC7C9D">
              <w:rPr>
                <w:rFonts w:hint="cs"/>
                <w:spacing w:val="-6"/>
                <w:sz w:val="32"/>
                <w:szCs w:val="32"/>
                <w:cs/>
              </w:rPr>
              <w:t xml:space="preserve"> </w:t>
            </w:r>
            <w:r w:rsidRPr="00503934">
              <w:rPr>
                <w:spacing w:val="-6"/>
                <w:sz w:val="32"/>
                <w:szCs w:val="32"/>
                <w:cs/>
              </w:rPr>
              <w:t>ความสามารถ</w:t>
            </w:r>
            <w:r w:rsidRPr="00503934">
              <w:rPr>
                <w:spacing w:val="-6"/>
                <w:sz w:val="32"/>
                <w:szCs w:val="32"/>
              </w:rPr>
              <w:t xml:space="preserve"> </w:t>
            </w:r>
            <w:r w:rsidRPr="00503934">
              <w:rPr>
                <w:spacing w:val="-6"/>
                <w:sz w:val="32"/>
                <w:szCs w:val="32"/>
                <w:cs/>
              </w:rPr>
              <w:t>มีความเข้าใจ</w:t>
            </w:r>
            <w:r w:rsidR="00EC7C9D" w:rsidRPr="00EC7C9D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ใน</w:t>
            </w:r>
            <w:r w:rsidRPr="00503934">
              <w:rPr>
                <w:spacing w:val="-8"/>
                <w:sz w:val="32"/>
                <w:szCs w:val="32"/>
                <w:cs/>
              </w:rPr>
              <w:t>กระบวนการปฏิบัติงาน</w:t>
            </w:r>
            <w:r w:rsidRPr="00503934">
              <w:rPr>
                <w:rFonts w:hint="cs"/>
                <w:spacing w:val="-8"/>
                <w:sz w:val="32"/>
                <w:szCs w:val="32"/>
                <w:cs/>
              </w:rPr>
              <w:t xml:space="preserve"> </w:t>
            </w:r>
            <w:r w:rsidR="00EC7C9D" w:rsidRPr="00EC7C9D">
              <w:rPr>
                <w:rFonts w:hint="cs"/>
                <w:color w:val="FF0000"/>
                <w:spacing w:val="-8"/>
                <w:sz w:val="32"/>
                <w:szCs w:val="32"/>
                <w:cs/>
              </w:rPr>
              <w:t>โดยดำเนินการ</w:t>
            </w:r>
            <w:r w:rsidRPr="00503934">
              <w:rPr>
                <w:spacing w:val="-8"/>
                <w:sz w:val="32"/>
                <w:szCs w:val="32"/>
                <w:cs/>
              </w:rPr>
              <w:t>ครอบคลุมถึงการแก้ไขข้อผิดพลาดที่อาจเกิดขึ้น</w:t>
            </w:r>
            <w:r>
              <w:rPr>
                <w:sz w:val="32"/>
                <w:szCs w:val="32"/>
                <w:cs/>
              </w:rPr>
              <w:t>ในการปฏิบัติงาน</w:t>
            </w:r>
            <w:r w:rsidR="00E617F8">
              <w:rPr>
                <w:rFonts w:hint="cs"/>
                <w:sz w:val="32"/>
                <w:szCs w:val="32"/>
                <w:cs/>
              </w:rPr>
              <w:t>ด้วย</w:t>
            </w:r>
          </w:p>
        </w:tc>
        <w:tc>
          <w:tcPr>
            <w:tcW w:w="822" w:type="dxa"/>
          </w:tcPr>
          <w:p w14:paraId="0FAC4091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5E35C467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FBC996E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156EE06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37B100A9" w14:textId="77777777" w:rsidTr="009A036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54330A21" w14:textId="77777777" w:rsidR="009A0362" w:rsidRPr="00B65E41" w:rsidRDefault="009A0362" w:rsidP="007A34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45187253" w14:textId="7D487992" w:rsidR="009A0362" w:rsidRPr="00E617F8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  <w:u w:val="single"/>
              </w:rPr>
            </w:pPr>
            <w:proofErr w:type="gramStart"/>
            <w:r w:rsidRPr="00E617F8">
              <w:rPr>
                <w:sz w:val="32"/>
                <w:szCs w:val="32"/>
                <w:u w:val="single"/>
              </w:rPr>
              <w:t xml:space="preserve">12.5 </w:t>
            </w:r>
            <w:r w:rsidR="00E617F8" w:rsidRPr="00E617F8">
              <w:rPr>
                <w:rFonts w:hint="cs"/>
                <w:sz w:val="32"/>
                <w:szCs w:val="32"/>
                <w:u w:val="single"/>
                <w:cs/>
              </w:rPr>
              <w:t xml:space="preserve"> </w:t>
            </w:r>
            <w:r w:rsidR="00EC7C9D" w:rsidRPr="00E617F8">
              <w:rPr>
                <w:rFonts w:hint="cs"/>
                <w:color w:val="FF0000"/>
                <w:sz w:val="32"/>
                <w:szCs w:val="32"/>
                <w:u w:val="single"/>
                <w:cs/>
              </w:rPr>
              <w:t>หน่วยงาน</w:t>
            </w:r>
            <w:r w:rsidRPr="00E617F8">
              <w:rPr>
                <w:sz w:val="32"/>
                <w:szCs w:val="32"/>
                <w:u w:val="single"/>
                <w:cs/>
              </w:rPr>
              <w:t>มีการทบทวนนโยบายและกระบวนการปฏิบัติ</w:t>
            </w:r>
            <w:r w:rsidR="00EC7C9D" w:rsidRPr="00E617F8">
              <w:rPr>
                <w:rFonts w:hint="cs"/>
                <w:color w:val="FF0000"/>
                <w:sz w:val="32"/>
                <w:szCs w:val="32"/>
                <w:u w:val="single"/>
                <w:cs/>
              </w:rPr>
              <w:t>งานและมีการปรับปรุงแก้ไขกิจกรรมควบคุมภายใน</w:t>
            </w:r>
            <w:r w:rsidRPr="00E617F8">
              <w:rPr>
                <w:sz w:val="32"/>
                <w:szCs w:val="32"/>
                <w:u w:val="single"/>
                <w:cs/>
              </w:rPr>
              <w:t>ให้มีความเหมาะสมอยู่เสมอ</w:t>
            </w:r>
            <w:proofErr w:type="gramEnd"/>
            <w:r w:rsidRPr="00E617F8">
              <w:rPr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822" w:type="dxa"/>
          </w:tcPr>
          <w:p w14:paraId="55E6A7ED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9" w:type="dxa"/>
          </w:tcPr>
          <w:p w14:paraId="0CC51DC5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113CCE9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A8BEEA" w14:textId="77777777" w:rsidR="009A0362" w:rsidRPr="00B65E41" w:rsidRDefault="009A0362" w:rsidP="007A3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3CCF45" w14:textId="77777777" w:rsidR="00523F13" w:rsidRPr="009A0362" w:rsidRDefault="00523F13" w:rsidP="00523F13">
      <w:pPr>
        <w:rPr>
          <w:rFonts w:ascii="TH SarabunPSK" w:hAnsi="TH SarabunPSK" w:cs="TH SarabunPSK"/>
          <w:b/>
          <w:bCs/>
          <w:sz w:val="32"/>
          <w:szCs w:val="32"/>
        </w:rPr>
      </w:pPr>
      <w:r w:rsidRPr="009A036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65E845C8" w14:textId="77777777" w:rsidR="00523F13" w:rsidRPr="00481001" w:rsidRDefault="00523F13" w:rsidP="00DB3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ACA00F2" w14:textId="77777777" w:rsidR="00523F13" w:rsidRPr="00481001" w:rsidRDefault="00523F13" w:rsidP="00DB3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5292FDFC" w14:textId="77777777" w:rsidR="00523F13" w:rsidRPr="00481001" w:rsidRDefault="00523F13" w:rsidP="00DB3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6C267D9E" w14:textId="77777777" w:rsidR="00523F13" w:rsidRPr="00481001" w:rsidRDefault="00523F13" w:rsidP="00DB3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E7F3AB6" w14:textId="31FC2897" w:rsidR="00DB3D82" w:rsidRDefault="00DB3D82" w:rsidP="00DB3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AC7687B" w14:textId="2976F471" w:rsidR="00B65E41" w:rsidRDefault="004E2CBF" w:rsidP="00CC5A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4) </w:t>
      </w:r>
      <w:r w:rsidR="00B65E4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ด้านสารสนเทศและการสื่อสาร (</w:t>
      </w:r>
      <w:r w:rsidR="00B65E41">
        <w:rPr>
          <w:rFonts w:ascii="TH SarabunPSK" w:hAnsi="TH SarabunPSK" w:cs="TH SarabunPSK"/>
          <w:b/>
          <w:bCs/>
          <w:sz w:val="32"/>
          <w:szCs w:val="32"/>
        </w:rPr>
        <w:t>Information and Communication)</w:t>
      </w:r>
    </w:p>
    <w:tbl>
      <w:tblPr>
        <w:tblStyle w:val="a3"/>
        <w:tblW w:w="1120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851"/>
        <w:gridCol w:w="851"/>
        <w:gridCol w:w="2694"/>
        <w:gridCol w:w="1984"/>
      </w:tblGrid>
      <w:tr w:rsidR="009A0362" w14:paraId="2AC0CC2F" w14:textId="77777777" w:rsidTr="009A0362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99CC"/>
          </w:tcPr>
          <w:p w14:paraId="0F000463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FF99CC"/>
          </w:tcPr>
          <w:p w14:paraId="0EB50B4E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14:paraId="527F71CC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99CC"/>
          </w:tcPr>
          <w:p w14:paraId="7E3D7D5E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99CC"/>
          </w:tcPr>
          <w:p w14:paraId="17FF6C52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CC"/>
          </w:tcPr>
          <w:p w14:paraId="3CEB524B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0362" w14:paraId="26D133C9" w14:textId="77777777" w:rsidTr="009A0362">
        <w:tc>
          <w:tcPr>
            <w:tcW w:w="534" w:type="dxa"/>
            <w:tcBorders>
              <w:bottom w:val="nil"/>
            </w:tcBorders>
          </w:tcPr>
          <w:p w14:paraId="4165DEBF" w14:textId="77777777" w:rsidR="009A0362" w:rsidRDefault="009A0362" w:rsidP="00AE3B26">
            <w:pPr>
              <w:pStyle w:val="Default"/>
              <w:tabs>
                <w:tab w:val="left" w:pos="299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666" w:type="dxa"/>
            <w:gridSpan w:val="5"/>
            <w:tcBorders>
              <w:bottom w:val="single" w:sz="4" w:space="0" w:color="auto"/>
            </w:tcBorders>
          </w:tcPr>
          <w:p w14:paraId="7C1F1DA6" w14:textId="77777777" w:rsidR="009A0362" w:rsidRDefault="009A0362" w:rsidP="0043414A">
            <w:pPr>
              <w:pStyle w:val="Default"/>
              <w:jc w:val="thaiDistribute"/>
              <w:rPr>
                <w:b/>
                <w:bCs/>
                <w:spacing w:val="-4"/>
                <w:sz w:val="32"/>
                <w:szCs w:val="32"/>
              </w:rPr>
            </w:pPr>
            <w:r w:rsidRPr="00120A90">
              <w:rPr>
                <w:b/>
                <w:bCs/>
                <w:spacing w:val="-4"/>
                <w:sz w:val="32"/>
                <w:szCs w:val="32"/>
                <w:cs/>
              </w:rPr>
              <w:t>หน่วยงานจัดทำ หรือจัดหาและใช้สารสนเทศที่เกี่ยวข้องและมีคุณภาพ เพื่อสนับสนุนให้มีการปฏิบัติตามการควบคุมภายใน</w:t>
            </w:r>
          </w:p>
          <w:p w14:paraId="50C16875" w14:textId="77777777" w:rsidR="009A0362" w:rsidRPr="00120A90" w:rsidRDefault="009A0362" w:rsidP="0043414A">
            <w:pPr>
              <w:pStyle w:val="Default"/>
              <w:jc w:val="thaiDistribute"/>
              <w:rPr>
                <w:b/>
                <w:bCs/>
                <w:spacing w:val="-4"/>
                <w:sz w:val="32"/>
                <w:szCs w:val="32"/>
                <w:cs/>
              </w:rPr>
            </w:pPr>
            <w:r w:rsidRPr="00120A90">
              <w:rPr>
                <w:b/>
                <w:bCs/>
                <w:spacing w:val="-4"/>
                <w:sz w:val="32"/>
                <w:szCs w:val="32"/>
                <w:cs/>
              </w:rPr>
              <w:t>ที่กำหนด</w:t>
            </w:r>
          </w:p>
        </w:tc>
      </w:tr>
      <w:tr w:rsidR="009A0362" w:rsidRPr="00370ECB" w14:paraId="4AE0EAEF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42BC7358" w14:textId="77777777" w:rsidR="009A0362" w:rsidRPr="00370ECB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52A1E231" w14:textId="376D399B" w:rsidR="009A0362" w:rsidRPr="00370ECB" w:rsidRDefault="009A0362" w:rsidP="00370ECB">
            <w:pPr>
              <w:pStyle w:val="Default"/>
              <w:tabs>
                <w:tab w:val="left" w:pos="600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 w:rsidRPr="00370ECB">
              <w:rPr>
                <w:color w:val="auto"/>
                <w:sz w:val="32"/>
                <w:szCs w:val="32"/>
              </w:rPr>
              <w:t xml:space="preserve">13.1 </w:t>
            </w:r>
            <w:r w:rsidR="00EC7C9D" w:rsidRPr="00EC7C9D">
              <w:rPr>
                <w:rFonts w:hint="cs"/>
                <w:color w:val="FF0000"/>
                <w:sz w:val="32"/>
                <w:szCs w:val="32"/>
                <w:cs/>
              </w:rPr>
              <w:t>หน่วยงานมีการระบุข้อกำหนดด้านข้อมูล ที่หน่วยงานต้องการใช้ในการดำเนินงานให้บรรลุวัตถุประสงค์ตามภารกิจ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6F48DF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B4908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A3DB6B0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963E4E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:rsidRPr="00370ECB" w14:paraId="0475AD52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31A1C04C" w14:textId="77777777" w:rsidR="009A0362" w:rsidRPr="00370ECB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255AE58C" w14:textId="1DC30F88" w:rsidR="009A0362" w:rsidRPr="00370ECB" w:rsidRDefault="009A0362" w:rsidP="00370ECB">
            <w:pPr>
              <w:pStyle w:val="Default"/>
              <w:tabs>
                <w:tab w:val="left" w:pos="600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370ECB">
              <w:rPr>
                <w:color w:val="auto"/>
                <w:sz w:val="32"/>
                <w:szCs w:val="32"/>
              </w:rPr>
              <w:t>13</w:t>
            </w:r>
            <w:r w:rsidR="00CC5AF5">
              <w:rPr>
                <w:color w:val="auto"/>
                <w:sz w:val="32"/>
                <w:szCs w:val="32"/>
              </w:rPr>
              <w:t xml:space="preserve">.2 </w:t>
            </w:r>
            <w:r w:rsidR="00EC7C9D" w:rsidRPr="00EC7C9D">
              <w:rPr>
                <w:rFonts w:hint="cs"/>
                <w:color w:val="FF0000"/>
                <w:spacing w:val="-8"/>
                <w:sz w:val="32"/>
                <w:szCs w:val="32"/>
                <w:cs/>
              </w:rPr>
              <w:t>หน่วยงาน</w:t>
            </w:r>
            <w:r w:rsidRPr="00370ECB">
              <w:rPr>
                <w:color w:val="auto"/>
                <w:spacing w:val="-8"/>
                <w:sz w:val="32"/>
                <w:szCs w:val="32"/>
                <w:cs/>
              </w:rPr>
              <w:t>มีการ</w:t>
            </w:r>
            <w:r w:rsidR="00EC7C9D" w:rsidRPr="00EC7C9D">
              <w:rPr>
                <w:rFonts w:hint="cs"/>
                <w:color w:val="FF0000"/>
                <w:spacing w:val="-8"/>
                <w:sz w:val="32"/>
                <w:szCs w:val="32"/>
                <w:cs/>
              </w:rPr>
              <w:t>รวบรวมแหล่งข้อมูลที่มีคุณภาพและเกี่ยวข้องต่องาน ทั้งจากภายในและภายนอก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24FFB5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72800C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4A7162A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0A1FE0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:rsidRPr="00370ECB" w14:paraId="6E1E55D6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3186C735" w14:textId="77777777" w:rsidR="009A0362" w:rsidRPr="00370ECB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1A94FA5F" w14:textId="336872D2" w:rsidR="009A0362" w:rsidRPr="00370ECB" w:rsidRDefault="009A0362" w:rsidP="00987182">
            <w:pPr>
              <w:pStyle w:val="Default"/>
              <w:tabs>
                <w:tab w:val="left" w:pos="600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370ECB">
              <w:rPr>
                <w:color w:val="auto"/>
                <w:sz w:val="32"/>
                <w:szCs w:val="32"/>
              </w:rPr>
              <w:t>13</w:t>
            </w:r>
            <w:r w:rsidR="00CC5AF5">
              <w:rPr>
                <w:color w:val="auto"/>
                <w:sz w:val="32"/>
                <w:szCs w:val="32"/>
              </w:rPr>
              <w:t xml:space="preserve">.3 </w:t>
            </w:r>
            <w:r w:rsidR="00EC7C9D" w:rsidRPr="00EC7C9D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หน่วยงานพิจารณาทั้งต้นทุนและประโยชน์ที่จะได้รับในการจัดทำหรือจัดหาและใช้สารสนเทศ รวมถึงปริมาณ ความถูกต้อง และคุณภาพของข้อมูลที่ได้รับ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55D83D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55922C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5D57F0B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77B9C3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:rsidRPr="00370ECB" w14:paraId="291C4E76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1CCFF771" w14:textId="77777777" w:rsidR="009A0362" w:rsidRPr="00370ECB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715477E6" w14:textId="7F545115" w:rsidR="009A0362" w:rsidRPr="00370ECB" w:rsidRDefault="009A0362" w:rsidP="00370ECB">
            <w:pPr>
              <w:pStyle w:val="Default"/>
              <w:tabs>
                <w:tab w:val="left" w:pos="600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370ECB">
              <w:rPr>
                <w:color w:val="auto"/>
                <w:sz w:val="32"/>
                <w:szCs w:val="32"/>
              </w:rPr>
              <w:t xml:space="preserve">13.4 </w:t>
            </w:r>
            <w:r w:rsidR="00EC7C9D">
              <w:rPr>
                <w:rFonts w:hint="cs"/>
                <w:color w:val="auto"/>
                <w:spacing w:val="-10"/>
                <w:sz w:val="32"/>
                <w:szCs w:val="32"/>
                <w:cs/>
              </w:rPr>
              <w:t>หน่วยงานมี</w:t>
            </w:r>
            <w:r w:rsidR="00EC7C9D" w:rsidRPr="00EC7C9D">
              <w:rPr>
                <w:rFonts w:hint="cs"/>
                <w:color w:val="FF0000"/>
                <w:spacing w:val="-10"/>
                <w:sz w:val="32"/>
                <w:szCs w:val="32"/>
                <w:cs/>
              </w:rPr>
              <w:t>การประมวลผลข้อมูลเป็น</w:t>
            </w:r>
            <w:r w:rsidRPr="00EC7C9D">
              <w:rPr>
                <w:rFonts w:hint="cs"/>
                <w:color w:val="FF0000"/>
                <w:spacing w:val="-4"/>
                <w:sz w:val="32"/>
                <w:szCs w:val="32"/>
                <w:cs/>
              </w:rPr>
              <w:t>สารสนเทศ</w:t>
            </w:r>
            <w:r w:rsidR="00EC7C9D" w:rsidRPr="00EC7C9D">
              <w:rPr>
                <w:rFonts w:hint="cs"/>
                <w:color w:val="FF0000"/>
                <w:spacing w:val="-4"/>
                <w:sz w:val="32"/>
                <w:szCs w:val="32"/>
                <w:cs/>
              </w:rPr>
              <w:t>ที่เหมาะสมและเพียงพอต่อการบริหารและการตัดสินใจ</w:t>
            </w:r>
            <w:r w:rsidRPr="00EC7C9D">
              <w:rPr>
                <w:color w:val="FF0000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88A831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A94089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91D8E5A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DEAF095" w14:textId="77777777" w:rsidR="009A0362" w:rsidRPr="00370ECB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:rsidRPr="007436E7" w14:paraId="393DA8C9" w14:textId="77777777" w:rsidTr="009A0362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3DFABF89" w14:textId="77777777" w:rsidR="009A0362" w:rsidRPr="00253B4D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06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92CD39" w14:textId="77777777" w:rsidR="009A0362" w:rsidRDefault="009A0362" w:rsidP="00E11D2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545DE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หน่วยงานมีการสื่อสารภายในเกี่ยวกับสารสนเทศ รวมถึงวัตถุประสงค์และความรับผิดชอบที่มีต่อการควบคุมภายใน</w:t>
            </w:r>
          </w:p>
          <w:p w14:paraId="35D7F779" w14:textId="77777777" w:rsidR="009A0362" w:rsidRPr="00545DE8" w:rsidRDefault="009A0362" w:rsidP="00E11D2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45DE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ซึ่งมีความจำเป็นในการสนับสนุนให้มีการปฏิบัติตามการควบคุมภายในที่กำหนด</w:t>
            </w:r>
          </w:p>
        </w:tc>
      </w:tr>
      <w:tr w:rsidR="009A0362" w:rsidRPr="007436E7" w14:paraId="54F5CF85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0D80F9F8" w14:textId="77777777" w:rsidR="009A0362" w:rsidRPr="007436E7" w:rsidRDefault="009A0362" w:rsidP="00AE3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14:paraId="2802557E" w14:textId="0B806249" w:rsidR="009A0362" w:rsidRPr="00253B4D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14.1 </w:t>
            </w:r>
            <w:r w:rsidR="007B7C57" w:rsidRPr="007B7C57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 w:rsidR="007B7C57">
              <w:rPr>
                <w:rFonts w:hint="cs"/>
                <w:sz w:val="32"/>
                <w:szCs w:val="32"/>
                <w:cs/>
              </w:rPr>
              <w:t>มีการ</w:t>
            </w:r>
            <w:r>
              <w:rPr>
                <w:sz w:val="32"/>
                <w:szCs w:val="32"/>
                <w:cs/>
              </w:rPr>
              <w:t>สื่อสาร</w:t>
            </w:r>
            <w:r w:rsidR="007B7C57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7C57" w:rsidRPr="007B7C57">
              <w:rPr>
                <w:rFonts w:hint="cs"/>
                <w:color w:val="FF0000"/>
                <w:sz w:val="32"/>
                <w:szCs w:val="32"/>
                <w:cs/>
              </w:rPr>
              <w:t>สารสนเทศเกี่ยวกับการควบคุม</w:t>
            </w:r>
            <w:r>
              <w:rPr>
                <w:sz w:val="32"/>
                <w:szCs w:val="32"/>
                <w:cs/>
              </w:rPr>
              <w:t>ภายในอย่างมีประสิทธิภาพ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และมีช่องทางการสื่อสารที่เหมาะสม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9697AA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454D3E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B1205C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33454A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362" w14:paraId="510CFDAC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7526FE86" w14:textId="77777777" w:rsidR="009A0362" w:rsidRPr="00B65E41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73FF5961" w14:textId="606DAA33" w:rsidR="009A0362" w:rsidRPr="005F4EDC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14.2 </w:t>
            </w:r>
            <w:r w:rsidR="007B7C57" w:rsidRPr="007B7C57">
              <w:rPr>
                <w:rFonts w:hint="cs"/>
                <w:color w:val="FF0000"/>
                <w:sz w:val="32"/>
                <w:szCs w:val="32"/>
                <w:cs/>
              </w:rPr>
              <w:t>หน่วยงานมี</w:t>
            </w:r>
            <w:r>
              <w:rPr>
                <w:sz w:val="32"/>
                <w:szCs w:val="32"/>
                <w:cs/>
              </w:rPr>
              <w:t>การสื่อสาร</w:t>
            </w:r>
            <w:r>
              <w:rPr>
                <w:sz w:val="32"/>
                <w:szCs w:val="32"/>
              </w:rPr>
              <w:t xml:space="preserve"> </w:t>
            </w:r>
            <w:r w:rsidR="007B7C57" w:rsidRPr="007B7C57">
              <w:rPr>
                <w:rFonts w:hint="cs"/>
                <w:color w:val="FF0000"/>
                <w:sz w:val="32"/>
                <w:szCs w:val="32"/>
                <w:cs/>
              </w:rPr>
              <w:t>รายงานข้อมูลที่สำคัญต่อคณะกรรมการบริหาร อย่างสม่ำเสมอ และกรรมการสามารถเข้าถึงแหล่งสารสนเทศที่จำเป็นต่อการปฏิบัติงาน หรือสอบทานรายการต่างๆ ตามที่ต้องการได้</w:t>
            </w:r>
            <w:r w:rsidRPr="007B7C57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2614E470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A8C5C74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5C397B8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BA055EA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295EBDCF" w14:textId="77777777" w:rsidTr="009A036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7A6C9F80" w14:textId="77777777" w:rsidR="009A0362" w:rsidRPr="00B65E41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342FE08B" w14:textId="53E5E3D5" w:rsidR="008169AB" w:rsidRDefault="009A0362" w:rsidP="00920D5D">
            <w:pPr>
              <w:pStyle w:val="Default"/>
              <w:tabs>
                <w:tab w:val="left" w:pos="589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14.3</w:t>
            </w:r>
            <w:r w:rsidR="00CC5AF5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7C57">
              <w:rPr>
                <w:rFonts w:hint="cs"/>
                <w:sz w:val="32"/>
                <w:szCs w:val="32"/>
                <w:cs/>
              </w:rPr>
              <w:t>หน่วยงานมีการจัดเตรียม การแบ่งแยกสายการสื่อสารและเลือกวิธีการสื่อสารอย่างเหมาะสม</w:t>
            </w:r>
          </w:p>
        </w:tc>
        <w:tc>
          <w:tcPr>
            <w:tcW w:w="851" w:type="dxa"/>
          </w:tcPr>
          <w:p w14:paraId="2BC615D4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9403DFB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6096A976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F0078F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C57" w14:paraId="0131718C" w14:textId="77777777" w:rsidTr="009A036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0FD3C17C" w14:textId="77777777" w:rsidR="007B7C57" w:rsidRPr="00B65E41" w:rsidRDefault="007B7C57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15A15707" w14:textId="77777777" w:rsidR="007B7C57" w:rsidRDefault="007B7C57" w:rsidP="00CC5AF5">
            <w:pPr>
              <w:pStyle w:val="Default"/>
              <w:tabs>
                <w:tab w:val="left" w:pos="589"/>
              </w:tabs>
              <w:rPr>
                <w:color w:val="FF0000"/>
                <w:sz w:val="32"/>
                <w:szCs w:val="32"/>
              </w:rPr>
            </w:pPr>
            <w:r w:rsidRPr="007B7C57">
              <w:rPr>
                <w:color w:val="FF0000"/>
                <w:sz w:val="32"/>
                <w:szCs w:val="32"/>
              </w:rPr>
              <w:t xml:space="preserve">14.4 </w:t>
            </w:r>
            <w:r w:rsidRPr="007B7C57">
              <w:rPr>
                <w:rFonts w:hint="cs"/>
                <w:color w:val="FF0000"/>
                <w:sz w:val="32"/>
                <w:szCs w:val="32"/>
                <w:cs/>
              </w:rPr>
              <w:t xml:space="preserve">หน่วยงานจัดให้มีช่องทางการสื่อสาร เพื่อให้บุคลากรภายในองค์กรสามารถแจ้งข้อมูลหรือเบาะแสเกี่ยวกับการฉ้อฉลหรือทุจริตภายในองค์กร </w:t>
            </w:r>
            <w:r w:rsidRPr="007B7C57">
              <w:rPr>
                <w:color w:val="FF0000"/>
                <w:sz w:val="32"/>
                <w:szCs w:val="32"/>
              </w:rPr>
              <w:t xml:space="preserve">(whistle-blower hotline) </w:t>
            </w:r>
            <w:r w:rsidRPr="007B7C57">
              <w:rPr>
                <w:rFonts w:hint="cs"/>
                <w:color w:val="FF0000"/>
                <w:sz w:val="32"/>
                <w:szCs w:val="32"/>
                <w:cs/>
              </w:rPr>
              <w:t>ได้อย่างปลอดภัย</w:t>
            </w:r>
          </w:p>
          <w:p w14:paraId="7AA2C9ED" w14:textId="77777777" w:rsidR="00920D5D" w:rsidRDefault="00920D5D" w:rsidP="00CC5AF5">
            <w:pPr>
              <w:pStyle w:val="Default"/>
              <w:tabs>
                <w:tab w:val="left" w:pos="589"/>
              </w:tabs>
              <w:rPr>
                <w:color w:val="FF0000"/>
                <w:sz w:val="32"/>
                <w:szCs w:val="32"/>
              </w:rPr>
            </w:pPr>
          </w:p>
          <w:p w14:paraId="49B25F87" w14:textId="6994558C" w:rsidR="00920D5D" w:rsidRDefault="00920D5D" w:rsidP="00CC5AF5">
            <w:pPr>
              <w:pStyle w:val="Default"/>
              <w:tabs>
                <w:tab w:val="left" w:pos="589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B07A1B2" w14:textId="77777777" w:rsidR="007B7C57" w:rsidRPr="00B65E41" w:rsidRDefault="007B7C57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ED319D5" w14:textId="77777777" w:rsidR="007B7C57" w:rsidRPr="00B65E41" w:rsidRDefault="007B7C57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392D700" w14:textId="77777777" w:rsidR="007B7C57" w:rsidRPr="00B65E41" w:rsidRDefault="007B7C57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4ECD95" w14:textId="77777777" w:rsidR="007B7C57" w:rsidRPr="00B65E41" w:rsidRDefault="007B7C57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52BB70C5" w14:textId="77777777" w:rsidTr="009A0362">
        <w:tc>
          <w:tcPr>
            <w:tcW w:w="534" w:type="dxa"/>
            <w:tcBorders>
              <w:bottom w:val="nil"/>
            </w:tcBorders>
          </w:tcPr>
          <w:p w14:paraId="32A48544" w14:textId="77777777" w:rsidR="009A0362" w:rsidRPr="00B65E41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15</w:t>
            </w:r>
          </w:p>
        </w:tc>
        <w:tc>
          <w:tcPr>
            <w:tcW w:w="10666" w:type="dxa"/>
            <w:gridSpan w:val="5"/>
          </w:tcPr>
          <w:p w14:paraId="6C995E16" w14:textId="77777777" w:rsidR="009A0362" w:rsidRPr="00370ECB" w:rsidRDefault="009A0362" w:rsidP="005F4EDC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370ECB">
              <w:rPr>
                <w:b/>
                <w:bCs/>
                <w:sz w:val="32"/>
                <w:szCs w:val="32"/>
                <w:cs/>
              </w:rPr>
              <w:t>หน่วยงาน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0362" w14:paraId="5BF21A5D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7BE21C4A" w14:textId="77777777" w:rsidR="009A0362" w:rsidRPr="00B65E41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27A46B40" w14:textId="41766447" w:rsidR="00CC5AF5" w:rsidRPr="00CE1559" w:rsidRDefault="009A0362" w:rsidP="008169AB">
            <w:pPr>
              <w:pStyle w:val="Default"/>
              <w:tabs>
                <w:tab w:val="left" w:pos="600"/>
              </w:tabs>
              <w:rPr>
                <w:spacing w:val="-6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15.1 </w:t>
            </w:r>
            <w:r w:rsidR="007B7C57" w:rsidRPr="007B7C57">
              <w:rPr>
                <w:rFonts w:hint="cs"/>
                <w:color w:val="FF0000"/>
                <w:sz w:val="32"/>
                <w:szCs w:val="32"/>
                <w:cs/>
              </w:rPr>
              <w:t>มีการสื่อสารข้อมูลกับบุคคล</w:t>
            </w:r>
            <w:r>
              <w:rPr>
                <w:sz w:val="32"/>
                <w:szCs w:val="32"/>
                <w:cs/>
              </w:rPr>
              <w:t>ภายนอก</w:t>
            </w:r>
            <w:r w:rsidR="007B7C57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7C57" w:rsidRPr="007B7C57">
              <w:rPr>
                <w:rFonts w:hint="cs"/>
                <w:color w:val="FF0000"/>
                <w:sz w:val="32"/>
                <w:szCs w:val="32"/>
                <w:cs/>
              </w:rPr>
              <w:t>เช่น</w:t>
            </w:r>
            <w:r w:rsidR="007B7C57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7C57" w:rsidRPr="007B7C57">
              <w:rPr>
                <w:rFonts w:hint="cs"/>
                <w:color w:val="FF0000"/>
                <w:sz w:val="32"/>
                <w:szCs w:val="32"/>
                <w:cs/>
              </w:rPr>
              <w:t xml:space="preserve">ผู้รับบริการ ผู้มีส่วนได้ส่วนเสีย ฯลฯ </w:t>
            </w:r>
            <w:r>
              <w:rPr>
                <w:sz w:val="32"/>
                <w:szCs w:val="32"/>
                <w:cs/>
              </w:rPr>
              <w:t>อย่างมีประสิทธิภาพ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เพื่อสนับสนุนการควบคุมภายใน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 w:rsidR="007B7C57">
              <w:rPr>
                <w:sz w:val="32"/>
                <w:szCs w:val="32"/>
              </w:rPr>
              <w:t xml:space="preserve"> </w:t>
            </w:r>
            <w:r w:rsidR="007B7C57" w:rsidRPr="00512276">
              <w:rPr>
                <w:rFonts w:hint="cs"/>
                <w:color w:val="FF0000"/>
                <w:sz w:val="32"/>
                <w:szCs w:val="32"/>
                <w:cs/>
              </w:rPr>
              <w:t>เว็บไซต์ประชาสัมพันธ์ ประกาศเผยแพร</w:t>
            </w:r>
            <w:r w:rsidR="00512276" w:rsidRPr="00512276">
              <w:rPr>
                <w:rFonts w:hint="cs"/>
                <w:color w:val="FF0000"/>
                <w:sz w:val="32"/>
                <w:szCs w:val="32"/>
                <w:cs/>
              </w:rPr>
              <w:t>่กระบวนการปฏิบัติงานและระยะเวลาการให้บริการ</w:t>
            </w:r>
            <w:r w:rsidRPr="00512276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ศูนย์รับเรื่องร้องเรียน</w:t>
            </w:r>
            <w:r w:rsidR="007B7C57">
              <w:rPr>
                <w:rFonts w:hint="cs"/>
                <w:sz w:val="32"/>
                <w:szCs w:val="32"/>
                <w:cs/>
              </w:rPr>
              <w:t>/</w:t>
            </w:r>
            <w:r>
              <w:rPr>
                <w:sz w:val="32"/>
                <w:szCs w:val="32"/>
                <w:cs/>
              </w:rPr>
              <w:t>ร้องทุกข์</w:t>
            </w:r>
            <w:r>
              <w:rPr>
                <w:sz w:val="32"/>
                <w:szCs w:val="32"/>
              </w:rPr>
              <w:t xml:space="preserve"> </w:t>
            </w:r>
            <w:r w:rsidR="007B7C57">
              <w:rPr>
                <w:spacing w:val="-6"/>
                <w:sz w:val="32"/>
                <w:szCs w:val="32"/>
              </w:rPr>
              <w:t xml:space="preserve"> </w:t>
            </w:r>
            <w:r w:rsidR="007B7C57" w:rsidRPr="007B7C57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51" w:type="dxa"/>
          </w:tcPr>
          <w:p w14:paraId="69B341DA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CF22C9A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11A5D2B6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1913D87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5482A8C3" w14:textId="77777777" w:rsidTr="00512276">
        <w:tc>
          <w:tcPr>
            <w:tcW w:w="534" w:type="dxa"/>
            <w:tcBorders>
              <w:top w:val="nil"/>
              <w:bottom w:val="nil"/>
            </w:tcBorders>
          </w:tcPr>
          <w:p w14:paraId="71EA5612" w14:textId="77777777" w:rsidR="009A0362" w:rsidRPr="00B65E41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45F4ED25" w14:textId="418A64D5" w:rsidR="009A0362" w:rsidRPr="00CE1559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15.2 </w:t>
            </w:r>
            <w:r w:rsidR="00512276" w:rsidRPr="00512276">
              <w:rPr>
                <w:rFonts w:hint="cs"/>
                <w:color w:val="FF0000"/>
                <w:sz w:val="32"/>
                <w:szCs w:val="32"/>
                <w:cs/>
              </w:rPr>
              <w:t>หน่วยงาน</w:t>
            </w:r>
            <w:r>
              <w:rPr>
                <w:sz w:val="32"/>
                <w:szCs w:val="32"/>
                <w:cs/>
              </w:rPr>
              <w:t>มีการสื่อสา</w:t>
            </w:r>
            <w:r w:rsidR="00512276">
              <w:rPr>
                <w:rFonts w:hint="cs"/>
                <w:sz w:val="32"/>
                <w:szCs w:val="32"/>
                <w:cs/>
              </w:rPr>
              <w:t>ร</w:t>
            </w:r>
            <w:r w:rsidR="00512276" w:rsidRPr="00512276">
              <w:rPr>
                <w:rFonts w:hint="cs"/>
                <w:color w:val="FF0000"/>
                <w:sz w:val="32"/>
                <w:szCs w:val="32"/>
                <w:cs/>
              </w:rPr>
              <w:t>ข้อมูลสำคัญจากภายนอกต่อคณะกรรมการบริหาร โดยกรรมการสามารถเข้าถึงแหล่งสารสนเทศที่จำเป็นเพื่อติดตามการดำเนินงานได้</w:t>
            </w:r>
            <w:r w:rsidRPr="00512276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14:paraId="603A80FA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F72DD2C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49BBF78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60D3A4E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276" w14:paraId="66515517" w14:textId="77777777" w:rsidTr="00512276">
        <w:tc>
          <w:tcPr>
            <w:tcW w:w="534" w:type="dxa"/>
            <w:tcBorders>
              <w:top w:val="nil"/>
              <w:bottom w:val="nil"/>
            </w:tcBorders>
          </w:tcPr>
          <w:p w14:paraId="7FFD0B28" w14:textId="77777777" w:rsidR="00512276" w:rsidRPr="00B65E41" w:rsidRDefault="00512276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29A1F797" w14:textId="3C41FF4D" w:rsidR="00512276" w:rsidRDefault="00512276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 w:rsidRPr="00512276">
              <w:rPr>
                <w:rFonts w:hint="cs"/>
                <w:color w:val="FF0000"/>
                <w:sz w:val="32"/>
                <w:szCs w:val="32"/>
                <w:cs/>
              </w:rPr>
              <w:t>15.3 หน่วยงานมีการจัดเตรียม การแบ่งแยกสายการสื่อสาร และเลือกวิธีการสื่อสารอย่างเหมาะสม กับภายนอก</w:t>
            </w:r>
          </w:p>
        </w:tc>
        <w:tc>
          <w:tcPr>
            <w:tcW w:w="851" w:type="dxa"/>
          </w:tcPr>
          <w:p w14:paraId="45A431A6" w14:textId="77777777" w:rsidR="00512276" w:rsidRPr="00B65E41" w:rsidRDefault="00512276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7118652" w14:textId="77777777" w:rsidR="00512276" w:rsidRPr="00B65E41" w:rsidRDefault="00512276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065AC98A" w14:textId="77777777" w:rsidR="00512276" w:rsidRPr="00B65E41" w:rsidRDefault="00512276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F26D20" w14:textId="77777777" w:rsidR="00512276" w:rsidRPr="00B65E41" w:rsidRDefault="00512276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2276" w14:paraId="2C9CDB25" w14:textId="77777777" w:rsidTr="009A0362">
        <w:tc>
          <w:tcPr>
            <w:tcW w:w="534" w:type="dxa"/>
            <w:tcBorders>
              <w:top w:val="nil"/>
            </w:tcBorders>
          </w:tcPr>
          <w:p w14:paraId="4BCEF2B6" w14:textId="77777777" w:rsidR="00512276" w:rsidRPr="00B65E41" w:rsidRDefault="00512276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14:paraId="5D421A84" w14:textId="08BB1124" w:rsidR="00512276" w:rsidRDefault="00512276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 w:rsidRPr="00512276">
              <w:rPr>
                <w:rFonts w:hint="cs"/>
                <w:color w:val="FF0000"/>
                <w:sz w:val="32"/>
                <w:szCs w:val="32"/>
                <w:cs/>
              </w:rPr>
              <w:t xml:space="preserve">15.4 หน่วยงานจัดให้มีช่องทางการสื่อสารทั้งทางปกติ และทางลับเพื่อผู้รับริการ หรือผู้มีส่วนได้ส่วนเสีย สามารถแจ้งข้อมูลหรือเบาะแสเกี่ยวกับการฉ้อฉลหรือทุจริต </w:t>
            </w:r>
            <w:r w:rsidRPr="00512276">
              <w:rPr>
                <w:color w:val="FF0000"/>
                <w:sz w:val="32"/>
                <w:szCs w:val="32"/>
              </w:rPr>
              <w:t xml:space="preserve">(whistle-blower hotline) </w:t>
            </w:r>
            <w:r w:rsidRPr="00512276">
              <w:rPr>
                <w:rFonts w:hint="cs"/>
                <w:color w:val="FF0000"/>
                <w:sz w:val="32"/>
                <w:szCs w:val="32"/>
                <w:cs/>
              </w:rPr>
              <w:t xml:space="preserve"> แก่ องค์กรได้อย่างปลอดภัย</w:t>
            </w:r>
          </w:p>
        </w:tc>
        <w:tc>
          <w:tcPr>
            <w:tcW w:w="851" w:type="dxa"/>
          </w:tcPr>
          <w:p w14:paraId="4C001118" w14:textId="77777777" w:rsidR="00512276" w:rsidRPr="00B65E41" w:rsidRDefault="00512276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99CA913" w14:textId="77777777" w:rsidR="00512276" w:rsidRPr="00B65E41" w:rsidRDefault="00512276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4A0F1232" w14:textId="77777777" w:rsidR="00512276" w:rsidRPr="00B65E41" w:rsidRDefault="00512276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F39EF44" w14:textId="77777777" w:rsidR="00512276" w:rsidRPr="00B65E41" w:rsidRDefault="00512276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91264B" w14:textId="77777777" w:rsidR="009A0362" w:rsidRDefault="009A0362" w:rsidP="0038024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76E2D6" w14:textId="77777777" w:rsidR="0038024A" w:rsidRPr="009A0362" w:rsidRDefault="0038024A" w:rsidP="0038024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36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05E9128C" w14:textId="77777777" w:rsidR="0038024A" w:rsidRPr="00481001" w:rsidRDefault="0038024A" w:rsidP="003802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5979406D" w14:textId="77777777" w:rsidR="00545DE8" w:rsidRDefault="0038024A" w:rsidP="00545D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545DE8"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545DE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BA97EF3" w14:textId="77777777" w:rsidR="009A0362" w:rsidRPr="00481001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5077F297" w14:textId="77777777" w:rsidR="009A0362" w:rsidRDefault="009A0362" w:rsidP="00545D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24A25B2E" w14:textId="77777777" w:rsidR="009A0362" w:rsidRPr="00481001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390C2C4" w14:textId="77777777" w:rsidR="009A0362" w:rsidRDefault="009A0362" w:rsidP="00545D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638C7E84" w14:textId="77777777" w:rsidR="009A0362" w:rsidRPr="00481001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FDE7954" w14:textId="77777777" w:rsidR="009A0362" w:rsidRPr="00481001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4E14A28" w14:textId="77777777" w:rsidR="009A0362" w:rsidRPr="00481001" w:rsidRDefault="009A0362" w:rsidP="00545D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051E13" w14:textId="6B931A21" w:rsidR="00B65E41" w:rsidRDefault="004E2CBF" w:rsidP="009A03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5) </w:t>
      </w:r>
      <w:r w:rsidR="00B65E4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ด้านกิจกรรมการติดตามผล (</w:t>
      </w:r>
      <w:r w:rsidR="00B65E41">
        <w:rPr>
          <w:rFonts w:ascii="TH SarabunPSK" w:hAnsi="TH SarabunPSK" w:cs="TH SarabunPSK"/>
          <w:b/>
          <w:bCs/>
          <w:sz w:val="32"/>
          <w:szCs w:val="32"/>
        </w:rPr>
        <w:t>Monitoring Activities)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851"/>
        <w:gridCol w:w="851"/>
        <w:gridCol w:w="2835"/>
        <w:gridCol w:w="1842"/>
      </w:tblGrid>
      <w:tr w:rsidR="009A0362" w14:paraId="4F1BD489" w14:textId="77777777" w:rsidTr="009A0362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99CC"/>
          </w:tcPr>
          <w:p w14:paraId="415F896B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shd w:val="clear" w:color="auto" w:fill="FF99CC"/>
          </w:tcPr>
          <w:p w14:paraId="0927AD2F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1" w:type="dxa"/>
            <w:shd w:val="clear" w:color="auto" w:fill="FF99CC"/>
          </w:tcPr>
          <w:p w14:paraId="522B9959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851" w:type="dxa"/>
            <w:shd w:val="clear" w:color="auto" w:fill="FF99CC"/>
          </w:tcPr>
          <w:p w14:paraId="6DA6CACA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5" w:type="dxa"/>
            <w:shd w:val="clear" w:color="auto" w:fill="FF99CC"/>
          </w:tcPr>
          <w:p w14:paraId="32BE90F5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42" w:type="dxa"/>
            <w:shd w:val="clear" w:color="auto" w:fill="FF99CC"/>
          </w:tcPr>
          <w:p w14:paraId="53CBDE4B" w14:textId="77777777" w:rsidR="009A0362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0362" w14:paraId="377A99E6" w14:textId="77777777" w:rsidTr="006E2A88">
        <w:tc>
          <w:tcPr>
            <w:tcW w:w="534" w:type="dxa"/>
            <w:tcBorders>
              <w:bottom w:val="nil"/>
            </w:tcBorders>
          </w:tcPr>
          <w:p w14:paraId="79B57E2F" w14:textId="77777777" w:rsidR="009A0362" w:rsidRDefault="009A0362" w:rsidP="00AE3B26">
            <w:pPr>
              <w:pStyle w:val="Default"/>
              <w:tabs>
                <w:tab w:val="left" w:pos="299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0665" w:type="dxa"/>
            <w:gridSpan w:val="5"/>
            <w:tcBorders>
              <w:bottom w:val="single" w:sz="4" w:space="0" w:color="auto"/>
            </w:tcBorders>
          </w:tcPr>
          <w:p w14:paraId="42B6B8ED" w14:textId="77777777" w:rsidR="009A0362" w:rsidRDefault="009A0362" w:rsidP="001D0A37">
            <w:pPr>
              <w:pStyle w:val="Default"/>
              <w:jc w:val="thaiDistribute"/>
              <w:rPr>
                <w:b/>
                <w:bCs/>
                <w:spacing w:val="-6"/>
                <w:sz w:val="32"/>
                <w:szCs w:val="32"/>
              </w:rPr>
            </w:pPr>
            <w:r w:rsidRPr="00D95F9E">
              <w:rPr>
                <w:b/>
                <w:bCs/>
                <w:spacing w:val="-14"/>
                <w:sz w:val="32"/>
                <w:szCs w:val="32"/>
                <w:cs/>
              </w:rPr>
              <w:t>หน่วยงานระบุ พัฒนา และดำเนินการประเมินผลระหว่างการปฏิบัติงาน และหรือการประเมินผลเป็นราย</w:t>
            </w:r>
            <w:r w:rsidRPr="00D95F9E">
              <w:rPr>
                <w:b/>
                <w:bCs/>
                <w:spacing w:val="-6"/>
                <w:sz w:val="32"/>
                <w:szCs w:val="32"/>
                <w:cs/>
              </w:rPr>
              <w:t xml:space="preserve">ครั้งตามที่กำหนด </w:t>
            </w:r>
          </w:p>
          <w:p w14:paraId="76E12CA4" w14:textId="77777777" w:rsidR="009A0362" w:rsidRPr="00D95F9E" w:rsidRDefault="009A0362" w:rsidP="001D0A37">
            <w:pPr>
              <w:pStyle w:val="Default"/>
              <w:jc w:val="thaiDistribute"/>
              <w:rPr>
                <w:b/>
                <w:bCs/>
                <w:spacing w:val="-14"/>
                <w:sz w:val="32"/>
                <w:szCs w:val="32"/>
                <w:cs/>
              </w:rPr>
            </w:pPr>
            <w:r w:rsidRPr="00D95F9E">
              <w:rPr>
                <w:b/>
                <w:bCs/>
                <w:spacing w:val="-6"/>
                <w:sz w:val="32"/>
                <w:szCs w:val="32"/>
                <w:cs/>
              </w:rPr>
              <w:t>เพื่อให้เกิดความมั่นใจว่า ได้มีการปฏิบัติตามองค์ประกอบของการควบคุมภายใน</w:t>
            </w:r>
            <w:r w:rsidRPr="00D95F9E">
              <w:rPr>
                <w:b/>
                <w:bCs/>
                <w:spacing w:val="-14"/>
                <w:sz w:val="32"/>
                <w:szCs w:val="32"/>
              </w:rPr>
              <w:t xml:space="preserve"> </w:t>
            </w:r>
          </w:p>
        </w:tc>
      </w:tr>
      <w:tr w:rsidR="009A0362" w14:paraId="3E0C107A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756ECC04" w14:textId="77777777" w:rsidR="009A0362" w:rsidRPr="00B65E41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3695AFE3" w14:textId="2F74F108" w:rsidR="009A0362" w:rsidRPr="00EF139B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16.1 </w:t>
            </w:r>
            <w:r w:rsidR="00512276" w:rsidRPr="00512276">
              <w:rPr>
                <w:rFonts w:hint="cs"/>
                <w:color w:val="FF0000"/>
                <w:sz w:val="32"/>
                <w:szCs w:val="32"/>
                <w:cs/>
              </w:rPr>
              <w:t>หน่วยงานกำหนดให้มีการประเมินผลระหว่าง</w:t>
            </w:r>
            <w:r w:rsidRPr="001D0A37">
              <w:rPr>
                <w:spacing w:val="-4"/>
                <w:sz w:val="32"/>
                <w:szCs w:val="32"/>
                <w:cs/>
              </w:rPr>
              <w:t>การปฏิบัติ</w:t>
            </w:r>
            <w:r w:rsidR="00512276">
              <w:rPr>
                <w:rFonts w:hint="cs"/>
                <w:sz w:val="32"/>
                <w:szCs w:val="32"/>
                <w:cs/>
              </w:rPr>
              <w:t>งาน</w:t>
            </w:r>
            <w:r w:rsidR="00512276" w:rsidRPr="00512276">
              <w:rPr>
                <w:rFonts w:hint="cs"/>
                <w:color w:val="FF0000"/>
                <w:sz w:val="32"/>
                <w:szCs w:val="32"/>
                <w:cs/>
              </w:rPr>
              <w:t>และ/หรือการประเมินผลเป็นรายครั้ง โดยผสานรูปแบบ/ผสานวิธีให้เหมาะสมกับหน่วยงาน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8969D0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AD1BF0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15BC0C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DC0DD9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14:paraId="6EFC3144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6FE0FF92" w14:textId="77777777" w:rsidR="009A0362" w:rsidRPr="00B65E41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25B9696B" w14:textId="4438C118" w:rsidR="009A0362" w:rsidRPr="007436E7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16.2 </w:t>
            </w:r>
            <w:r w:rsidR="00512276">
              <w:rPr>
                <w:rFonts w:hint="cs"/>
                <w:color w:val="auto"/>
                <w:sz w:val="32"/>
                <w:szCs w:val="32"/>
                <w:cs/>
              </w:rPr>
              <w:t>หน่วยงานมีการสร้างความ</w:t>
            </w:r>
            <w:r w:rsidR="00FE5F6B">
              <w:rPr>
                <w:rFonts w:hint="cs"/>
                <w:color w:val="auto"/>
                <w:sz w:val="32"/>
                <w:szCs w:val="32"/>
                <w:cs/>
              </w:rPr>
              <w:t>เข้าใจพื้นฐานด้านการควบคุมภายในในหน่วยงาน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0DFE91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EBF292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C5821D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61D596B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0362" w:rsidRPr="007436E7" w14:paraId="138DD1F4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5BFADDE9" w14:textId="77777777" w:rsidR="009A0362" w:rsidRPr="007436E7" w:rsidRDefault="009A0362" w:rsidP="00AE3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4220162D" w14:textId="41FFAEDC" w:rsidR="009A0362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16.3</w:t>
            </w:r>
            <w:r w:rsidR="00FE5F6B">
              <w:rPr>
                <w:rFonts w:hint="cs"/>
                <w:sz w:val="32"/>
                <w:szCs w:val="32"/>
                <w:cs/>
              </w:rPr>
              <w:t xml:space="preserve"> การติดตามและประเมินผลการควบคุมภายใน ดำเนินการโดยผู้มีความรู้และความสามารถ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FF90B7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5FAA8C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1EB68C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04DCBBD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362" w:rsidRPr="007436E7" w14:paraId="045FA822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42BC2B46" w14:textId="77777777" w:rsidR="009A0362" w:rsidRPr="007436E7" w:rsidRDefault="009A0362" w:rsidP="00AE3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47D4E7A8" w14:textId="7D436BF2" w:rsidR="009A0362" w:rsidRPr="001D0A37" w:rsidRDefault="009A0362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16.4 </w:t>
            </w:r>
            <w:r>
              <w:rPr>
                <w:sz w:val="32"/>
                <w:szCs w:val="32"/>
                <w:cs/>
              </w:rPr>
              <w:t>การติดตามและประเมินผลการควบคุมภายใน</w:t>
            </w:r>
            <w:r>
              <w:rPr>
                <w:sz w:val="32"/>
                <w:szCs w:val="32"/>
              </w:rPr>
              <w:t xml:space="preserve"> </w:t>
            </w:r>
            <w:r w:rsidR="00FE5F6B" w:rsidRPr="00FE5F6B">
              <w:rPr>
                <w:rFonts w:hint="cs"/>
                <w:color w:val="FF0000"/>
                <w:sz w:val="32"/>
                <w:szCs w:val="32"/>
                <w:cs/>
              </w:rPr>
              <w:t>ดำเนินการควบคู่ไปกับกระบวนการปฏิบัติงานปกติของหน่วยงาน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C7FFF5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B33160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79DB68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AE31313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F6B" w:rsidRPr="007436E7" w14:paraId="6CEE9EE7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17311877" w14:textId="77777777" w:rsidR="00FE5F6B" w:rsidRPr="007436E7" w:rsidRDefault="00FE5F6B" w:rsidP="00AE3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51845D54" w14:textId="7B5E11B9" w:rsidR="00FE5F6B" w:rsidRDefault="00FE5F6B" w:rsidP="00CC5AF5">
            <w:pPr>
              <w:pStyle w:val="Default"/>
              <w:tabs>
                <w:tab w:val="left" w:pos="600"/>
              </w:tabs>
              <w:rPr>
                <w:sz w:val="32"/>
                <w:szCs w:val="32"/>
                <w:cs/>
              </w:rPr>
            </w:pPr>
            <w:r w:rsidRPr="00FE5F6B">
              <w:rPr>
                <w:rFonts w:hint="cs"/>
                <w:color w:val="FF0000"/>
                <w:sz w:val="32"/>
                <w:szCs w:val="32"/>
                <w:cs/>
              </w:rPr>
              <w:t>16.5 มีการกำหนดขอบเขต และความถี่ในการติดตามและประเมินผลให้เหมาะสมกับการเปลี่ยนแปลง โดยอย่างน้อยปีละ 1 ครั้ง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FD4006" w14:textId="77777777" w:rsidR="00FE5F6B" w:rsidRPr="007436E7" w:rsidRDefault="00FE5F6B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8DFE38" w14:textId="77777777" w:rsidR="00FE5F6B" w:rsidRPr="007436E7" w:rsidRDefault="00FE5F6B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5E9497" w14:textId="77777777" w:rsidR="00FE5F6B" w:rsidRPr="007436E7" w:rsidRDefault="00FE5F6B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77546D" w14:textId="77777777" w:rsidR="00FE5F6B" w:rsidRPr="007436E7" w:rsidRDefault="00FE5F6B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F6B" w:rsidRPr="007436E7" w14:paraId="3259F5C6" w14:textId="77777777" w:rsidTr="009A0362">
        <w:tc>
          <w:tcPr>
            <w:tcW w:w="534" w:type="dxa"/>
            <w:tcBorders>
              <w:top w:val="nil"/>
              <w:bottom w:val="nil"/>
            </w:tcBorders>
          </w:tcPr>
          <w:p w14:paraId="07E32904" w14:textId="77777777" w:rsidR="00FE5F6B" w:rsidRPr="007436E7" w:rsidRDefault="00FE5F6B" w:rsidP="00AE3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30A93E4B" w14:textId="40C5A974" w:rsidR="00FE5F6B" w:rsidRPr="00FE5F6B" w:rsidRDefault="00FE5F6B" w:rsidP="00CC5AF5">
            <w:pPr>
              <w:pStyle w:val="Default"/>
              <w:tabs>
                <w:tab w:val="left" w:pos="600"/>
              </w:tabs>
              <w:rPr>
                <w:color w:val="FF0000"/>
                <w:sz w:val="32"/>
                <w:szCs w:val="32"/>
                <w:cs/>
              </w:rPr>
            </w:pPr>
            <w:r>
              <w:rPr>
                <w:rFonts w:hint="cs"/>
                <w:color w:val="FF0000"/>
                <w:sz w:val="32"/>
                <w:szCs w:val="32"/>
                <w:cs/>
              </w:rPr>
              <w:t>16.6. การติดตามประเมินผล มีการดำเนินการอย่างเที่ยงธรรม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C793CB" w14:textId="77777777" w:rsidR="00FE5F6B" w:rsidRPr="007436E7" w:rsidRDefault="00FE5F6B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7DB6B3" w14:textId="77777777" w:rsidR="00FE5F6B" w:rsidRPr="007436E7" w:rsidRDefault="00FE5F6B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D6D6B4" w14:textId="77777777" w:rsidR="00FE5F6B" w:rsidRPr="007436E7" w:rsidRDefault="00FE5F6B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7F7A3F6" w14:textId="77777777" w:rsidR="00FE5F6B" w:rsidRPr="007436E7" w:rsidRDefault="00FE5F6B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0CE9" w:rsidRPr="007436E7" w14:paraId="089DCBAA" w14:textId="77777777" w:rsidTr="00F00CE9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64C1C6DD" w14:textId="77777777" w:rsidR="00F00CE9" w:rsidRPr="00253B4D" w:rsidRDefault="00F00CE9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0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FDD33E" w14:textId="28492002" w:rsidR="00F00CE9" w:rsidRPr="0038024A" w:rsidRDefault="00F00CE9" w:rsidP="00FF076F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38024A">
              <w:rPr>
                <w:b/>
                <w:bCs/>
                <w:sz w:val="32"/>
                <w:szCs w:val="32"/>
                <w:cs/>
              </w:rPr>
              <w:t>หน่วยงานประเมินผลและสื่อสารข้อบกพร่อง หรือจุดอ่อนของการควบคุมภายในอย่างทันเวลาต่อฝ่ายบริหาร และผู้กำกับดูแล เพื่อให้ผู้รับผิดชอบสามารถสั่งการแก้ไขได้อย่างเหมาะสม</w:t>
            </w:r>
          </w:p>
        </w:tc>
      </w:tr>
      <w:tr w:rsidR="009A0362" w:rsidRPr="007436E7" w14:paraId="006242BB" w14:textId="77777777" w:rsidTr="00F00CE9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289AFFF1" w14:textId="77777777" w:rsidR="009A0362" w:rsidRPr="007436E7" w:rsidRDefault="009A0362" w:rsidP="00AE3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14:paraId="5D598974" w14:textId="220270F6" w:rsidR="009A0362" w:rsidRPr="00FF076F" w:rsidRDefault="009A0362" w:rsidP="00CC5AF5">
            <w:pPr>
              <w:pStyle w:val="Default"/>
              <w:tabs>
                <w:tab w:val="left" w:pos="600"/>
                <w:tab w:val="left" w:pos="116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17.1 </w:t>
            </w:r>
            <w:r>
              <w:rPr>
                <w:rFonts w:hint="cs"/>
                <w:sz w:val="32"/>
                <w:szCs w:val="32"/>
                <w:cs/>
              </w:rPr>
              <w:t>หน่วยงานมี</w:t>
            </w:r>
            <w:r>
              <w:rPr>
                <w:sz w:val="32"/>
                <w:szCs w:val="32"/>
                <w:cs/>
              </w:rPr>
              <w:t>ประเมินผล</w:t>
            </w:r>
            <w:r w:rsidR="006E035E" w:rsidRPr="006E035E">
              <w:rPr>
                <w:rFonts w:hint="cs"/>
                <w:color w:val="FF0000"/>
                <w:sz w:val="32"/>
                <w:szCs w:val="32"/>
                <w:cs/>
              </w:rPr>
              <w:t xml:space="preserve">ลัพธ์ </w:t>
            </w:r>
            <w:r w:rsidR="006E035E" w:rsidRPr="006E035E">
              <w:rPr>
                <w:color w:val="FF0000"/>
                <w:sz w:val="32"/>
                <w:szCs w:val="32"/>
              </w:rPr>
              <w:t xml:space="preserve">(assess result) </w:t>
            </w:r>
            <w:r w:rsidR="006E035E" w:rsidRPr="006E035E">
              <w:rPr>
                <w:rFonts w:hint="cs"/>
                <w:color w:val="FF0000"/>
                <w:sz w:val="32"/>
                <w:szCs w:val="32"/>
                <w:cs/>
              </w:rPr>
              <w:t>ของการควบคุมภายใน</w:t>
            </w:r>
            <w:r w:rsidRPr="006E035E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FB1D3A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9D1E1A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9891BB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1B74F1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362" w:rsidRPr="007436E7" w14:paraId="4637872A" w14:textId="77777777" w:rsidTr="00F00CE9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14:paraId="54A6B91A" w14:textId="77777777" w:rsidR="009A0362" w:rsidRPr="007436E7" w:rsidRDefault="009A0362" w:rsidP="00AE3B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14:paraId="1B180AFE" w14:textId="2376FF37" w:rsidR="009A0362" w:rsidRDefault="009A0362" w:rsidP="00CC5AF5">
            <w:pPr>
              <w:pStyle w:val="Default"/>
              <w:tabs>
                <w:tab w:val="left" w:pos="600"/>
                <w:tab w:val="left" w:pos="1167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17.2</w:t>
            </w:r>
            <w:r w:rsidR="00CC5AF5">
              <w:rPr>
                <w:sz w:val="32"/>
                <w:szCs w:val="32"/>
                <w:cs/>
              </w:rPr>
              <w:t xml:space="preserve"> </w:t>
            </w:r>
            <w:r w:rsidR="006E035E" w:rsidRPr="006E035E">
              <w:rPr>
                <w:rFonts w:hint="cs"/>
                <w:color w:val="FF0000"/>
                <w:sz w:val="32"/>
                <w:szCs w:val="32"/>
                <w:cs/>
              </w:rPr>
              <w:t>หน่วยงานมีการสื่อสารข้อบกพร่อง/จุดอ่อนของการควบคุมภายในต่อผู้บริหารและคณะกรรมการการบริหาร เช่น กรณีมีเหตุการณ์หรือมีข้อสงสัยว่าทุจริตอย่างร้ายแรง มีการปฏิบัติที่ฝ่าฝืนกฎหมาย หรือมีการกระทำที่ผิดปกติอื่นซึ่งอาจกระทบต่อชื่อเสียงและหรือฐานะการเงินของหน่วงยงานอย่างมีนัยสำคัญ เป็นต้น มีการรายงานโดยพลัน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6A6D65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F37B3C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4CB6178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9672D09" w14:textId="77777777" w:rsidR="009A0362" w:rsidRPr="007436E7" w:rsidRDefault="009A0362" w:rsidP="00AE3B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362" w14:paraId="70B0BAC6" w14:textId="77777777" w:rsidTr="009A036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14:paraId="5B492861" w14:textId="77777777" w:rsidR="009A0362" w:rsidRPr="00B65E41" w:rsidRDefault="009A0362" w:rsidP="00AE3B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209EEE14" w14:textId="71749EB2" w:rsidR="009A0362" w:rsidRPr="00B65E41" w:rsidRDefault="009A0362" w:rsidP="00CC5AF5">
            <w:pPr>
              <w:pStyle w:val="Default"/>
              <w:tabs>
                <w:tab w:val="left" w:pos="600"/>
                <w:tab w:val="left" w:pos="116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17.3 </w:t>
            </w:r>
            <w:r w:rsidR="006E035E" w:rsidRPr="006E035E">
              <w:rPr>
                <w:rFonts w:hint="cs"/>
                <w:color w:val="FF0000"/>
                <w:sz w:val="32"/>
                <w:szCs w:val="32"/>
                <w:cs/>
              </w:rPr>
              <w:t>หน่วยงานมีการติดตามการปรับปรุงการควบคุมภายในตามผลการประเมิน และ/หรือการ</w:t>
            </w:r>
            <w:r w:rsidR="006E035E" w:rsidRPr="006E035E">
              <w:rPr>
                <w:rFonts w:hint="cs"/>
                <w:color w:val="FF0000"/>
                <w:sz w:val="32"/>
                <w:szCs w:val="32"/>
                <w:cs/>
              </w:rPr>
              <w:lastRenderedPageBreak/>
              <w:t>ตรวจสอบภายในที่พบจุดอ่อนหรือข้อบกพร่องของการควบคุมภายใน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202AC5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156F34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57FB1A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48ECCA" w14:textId="77777777" w:rsidR="009A0362" w:rsidRPr="00B65E41" w:rsidRDefault="009A0362" w:rsidP="00AE3B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FA4360" w14:textId="77777777" w:rsidR="009A0362" w:rsidRDefault="009A0362" w:rsidP="00D95F9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F7A70D" w14:textId="77777777" w:rsidR="00D95F9E" w:rsidRPr="009A0362" w:rsidRDefault="00D95F9E" w:rsidP="00D95F9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36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7CD043C8" w14:textId="77777777" w:rsidR="009A0362" w:rsidRPr="00481001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229F4378" w14:textId="77777777" w:rsidR="00D213ED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5CC55A59" w14:textId="242460B8" w:rsidR="009A0362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A27EA91" w14:textId="77777777" w:rsidR="009A0362" w:rsidRPr="00481001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64114B9" w14:textId="77777777" w:rsidR="00D213ED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85E752D" w14:textId="52EC1727" w:rsidR="009A0362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2AC1F12D" w14:textId="77777777" w:rsidR="009A0362" w:rsidRPr="00481001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2254D82F" w14:textId="77777777" w:rsidR="00D213ED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6D4E1D2B" w14:textId="49C4EA14" w:rsidR="009A0362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68C1E1F2" w14:textId="77777777" w:rsidR="009A0362" w:rsidRPr="00481001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23A26257" w14:textId="77777777" w:rsidR="00D213ED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7105ED55" w14:textId="27A36339" w:rsidR="009A0362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10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2223D5A" w14:textId="27120388" w:rsidR="00D213ED" w:rsidRDefault="00D213ED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1E3C10" w14:textId="77777777" w:rsidR="00AA4DDC" w:rsidRDefault="00AA4DDC" w:rsidP="009A036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10017DD" w14:textId="4BA0239F" w:rsidR="00D213ED" w:rsidRDefault="00D213ED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83564A" w14:textId="0BD6A8A0" w:rsidR="00D213ED" w:rsidRDefault="00D213ED" w:rsidP="00D213ED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ลงชื่อ....................................................ผู้ประเมิน</w:t>
      </w:r>
    </w:p>
    <w:p w14:paraId="450FC1D0" w14:textId="6B2E98CE" w:rsidR="00D213ED" w:rsidRDefault="00D213ED" w:rsidP="00D213ED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</w:t>
      </w:r>
    </w:p>
    <w:p w14:paraId="75A90EFB" w14:textId="1DC992A2" w:rsidR="00D213ED" w:rsidRPr="00481001" w:rsidRDefault="00D213ED" w:rsidP="00D213ED">
      <w:pPr>
        <w:spacing w:after="0" w:line="240" w:lineRule="auto"/>
        <w:ind w:left="288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 เดือน ....................... พ.ศ..............</w:t>
      </w:r>
    </w:p>
    <w:p w14:paraId="0B6ECFB7" w14:textId="77777777" w:rsidR="009A0362" w:rsidRPr="00481001" w:rsidRDefault="009A0362" w:rsidP="009A03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236072" w14:textId="77777777" w:rsidR="009A0362" w:rsidRDefault="009A0362" w:rsidP="009A036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37BB66" w14:textId="77777777" w:rsidR="009A0362" w:rsidRPr="00B65E41" w:rsidRDefault="009A0362" w:rsidP="00D95F9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A0362" w:rsidRPr="00B65E41" w:rsidSect="001B15D7">
      <w:headerReference w:type="default" r:id="rId7"/>
      <w:headerReference w:type="first" r:id="rId8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4E93" w14:textId="77777777" w:rsidR="00BF22C0" w:rsidRDefault="00BF22C0" w:rsidP="001F4FC3">
      <w:pPr>
        <w:spacing w:after="0" w:line="240" w:lineRule="auto"/>
      </w:pPr>
      <w:r>
        <w:separator/>
      </w:r>
    </w:p>
  </w:endnote>
  <w:endnote w:type="continuationSeparator" w:id="0">
    <w:p w14:paraId="22024E17" w14:textId="77777777" w:rsidR="00BF22C0" w:rsidRDefault="00BF22C0" w:rsidP="001F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38CC" w14:textId="77777777" w:rsidR="00BF22C0" w:rsidRDefault="00BF22C0" w:rsidP="001F4FC3">
      <w:pPr>
        <w:spacing w:after="0" w:line="240" w:lineRule="auto"/>
      </w:pPr>
      <w:r>
        <w:separator/>
      </w:r>
    </w:p>
  </w:footnote>
  <w:footnote w:type="continuationSeparator" w:id="0">
    <w:p w14:paraId="73797882" w14:textId="77777777" w:rsidR="00BF22C0" w:rsidRDefault="00BF22C0" w:rsidP="001F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615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6042F87" w14:textId="77777777" w:rsidR="00AE3B26" w:rsidRDefault="00AE3B26" w:rsidP="001F4FC3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39A00471" w14:textId="77777777" w:rsidR="00AE3B26" w:rsidRPr="001F4FC3" w:rsidRDefault="00AE3B26" w:rsidP="001F4FC3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1F4FC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4FC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F4FC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638DD" w:rsidRPr="004638DD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1F4FC3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EF84" w14:textId="380825D7" w:rsidR="00FF47CF" w:rsidRDefault="001B15D7" w:rsidP="00FF47CF">
    <w:pPr>
      <w:pStyle w:val="a5"/>
      <w:tabs>
        <w:tab w:val="clear" w:pos="4513"/>
        <w:tab w:val="clear" w:pos="9026"/>
        <w:tab w:val="left" w:pos="3736"/>
      </w:tabs>
      <w:jc w:val="right"/>
    </w:pPr>
    <w:r>
      <w:t xml:space="preserve">                                                 </w:t>
    </w:r>
    <w:r w:rsidR="00FF47CF">
      <w:t>KPRU-IC-001</w:t>
    </w:r>
    <w:r w:rsidR="00F00CE9">
      <w:t xml:space="preserve"> </w:t>
    </w:r>
    <w:r w:rsidR="00F00CE9">
      <w:rPr>
        <w:rFonts w:hint="cs"/>
        <w:cs/>
      </w:rPr>
      <w:t>(</w:t>
    </w:r>
    <w:r w:rsidR="00892CA1">
      <w:rPr>
        <w:rFonts w:hint="cs"/>
        <w:cs/>
      </w:rPr>
      <w:t xml:space="preserve">ปรับปรุงครั้งที่ </w:t>
    </w:r>
    <w:r w:rsidR="003B7A45">
      <w:rPr>
        <w:rFonts w:hint="cs"/>
        <w:cs/>
      </w:rPr>
      <w:t>2</w:t>
    </w:r>
    <w:r w:rsidR="00892CA1">
      <w:rPr>
        <w:rFonts w:hint="cs"/>
        <w:cs/>
      </w:rPr>
      <w:t xml:space="preserve"> </w:t>
    </w:r>
    <w:r w:rsidR="00F00CE9">
      <w:rPr>
        <w:rFonts w:hint="cs"/>
        <w:cs/>
      </w:rPr>
      <w:t xml:space="preserve">ณ </w:t>
    </w:r>
    <w:r w:rsidR="00F00CE9">
      <w:t>14.</w:t>
    </w:r>
    <w:r w:rsidR="00892CA1">
      <w:rPr>
        <w:rFonts w:hint="cs"/>
        <w:cs/>
      </w:rPr>
      <w:t>11</w:t>
    </w:r>
    <w:r w:rsidR="00F00CE9">
      <w:t>.65</w:t>
    </w:r>
    <w:r w:rsidR="00F00CE9">
      <w:rPr>
        <w:rFonts w:hint="cs"/>
        <w:cs/>
      </w:rPr>
      <w:t>)</w:t>
    </w:r>
    <w:r w:rsidR="00FF47C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41"/>
    <w:rsid w:val="000217F6"/>
    <w:rsid w:val="00036B56"/>
    <w:rsid w:val="000925E1"/>
    <w:rsid w:val="00096103"/>
    <w:rsid w:val="000C5DDC"/>
    <w:rsid w:val="000E3A1D"/>
    <w:rsid w:val="000E68FB"/>
    <w:rsid w:val="0010073C"/>
    <w:rsid w:val="00116820"/>
    <w:rsid w:val="00120A90"/>
    <w:rsid w:val="00181E71"/>
    <w:rsid w:val="001A4671"/>
    <w:rsid w:val="001B15D7"/>
    <w:rsid w:val="001D0A37"/>
    <w:rsid w:val="001F4FC3"/>
    <w:rsid w:val="002215EC"/>
    <w:rsid w:val="00222D8E"/>
    <w:rsid w:val="002356DD"/>
    <w:rsid w:val="00237582"/>
    <w:rsid w:val="00247E10"/>
    <w:rsid w:val="00253B4D"/>
    <w:rsid w:val="00261F35"/>
    <w:rsid w:val="00263939"/>
    <w:rsid w:val="00285F2E"/>
    <w:rsid w:val="00290798"/>
    <w:rsid w:val="002A2188"/>
    <w:rsid w:val="002A58F8"/>
    <w:rsid w:val="002A765B"/>
    <w:rsid w:val="002C0819"/>
    <w:rsid w:val="002D28DF"/>
    <w:rsid w:val="002F1AAA"/>
    <w:rsid w:val="003156B2"/>
    <w:rsid w:val="00316B11"/>
    <w:rsid w:val="0034240C"/>
    <w:rsid w:val="00367D8D"/>
    <w:rsid w:val="00370ECB"/>
    <w:rsid w:val="00373986"/>
    <w:rsid w:val="0038024A"/>
    <w:rsid w:val="00383990"/>
    <w:rsid w:val="00386A19"/>
    <w:rsid w:val="003966CF"/>
    <w:rsid w:val="003A6B24"/>
    <w:rsid w:val="003B7A45"/>
    <w:rsid w:val="003C1617"/>
    <w:rsid w:val="003C776C"/>
    <w:rsid w:val="003E49DC"/>
    <w:rsid w:val="00426D63"/>
    <w:rsid w:val="0043414A"/>
    <w:rsid w:val="004461A8"/>
    <w:rsid w:val="004638DD"/>
    <w:rsid w:val="00481001"/>
    <w:rsid w:val="00490C63"/>
    <w:rsid w:val="004A78F1"/>
    <w:rsid w:val="004D601D"/>
    <w:rsid w:val="004E2CBF"/>
    <w:rsid w:val="00503934"/>
    <w:rsid w:val="005104FF"/>
    <w:rsid w:val="00512276"/>
    <w:rsid w:val="00523F13"/>
    <w:rsid w:val="00527F1F"/>
    <w:rsid w:val="00532769"/>
    <w:rsid w:val="0054380F"/>
    <w:rsid w:val="00543837"/>
    <w:rsid w:val="00545DE8"/>
    <w:rsid w:val="0055559D"/>
    <w:rsid w:val="0056542B"/>
    <w:rsid w:val="0057592B"/>
    <w:rsid w:val="005A4A0E"/>
    <w:rsid w:val="005D10A2"/>
    <w:rsid w:val="005D1568"/>
    <w:rsid w:val="005F0AAF"/>
    <w:rsid w:val="005F4EDC"/>
    <w:rsid w:val="00600C1A"/>
    <w:rsid w:val="006C0539"/>
    <w:rsid w:val="006E035E"/>
    <w:rsid w:val="006F50C3"/>
    <w:rsid w:val="006F594F"/>
    <w:rsid w:val="00706985"/>
    <w:rsid w:val="00707C64"/>
    <w:rsid w:val="00722176"/>
    <w:rsid w:val="007347E8"/>
    <w:rsid w:val="00740005"/>
    <w:rsid w:val="007436E7"/>
    <w:rsid w:val="00770C6B"/>
    <w:rsid w:val="007924FE"/>
    <w:rsid w:val="007A0A12"/>
    <w:rsid w:val="007A34EB"/>
    <w:rsid w:val="007B04B0"/>
    <w:rsid w:val="007B6E9B"/>
    <w:rsid w:val="007B7C57"/>
    <w:rsid w:val="007D381C"/>
    <w:rsid w:val="007D5988"/>
    <w:rsid w:val="007D70B6"/>
    <w:rsid w:val="00800FB4"/>
    <w:rsid w:val="008169AB"/>
    <w:rsid w:val="008216EE"/>
    <w:rsid w:val="00871066"/>
    <w:rsid w:val="0087390C"/>
    <w:rsid w:val="008801A9"/>
    <w:rsid w:val="00892CA1"/>
    <w:rsid w:val="008E1906"/>
    <w:rsid w:val="008E66A2"/>
    <w:rsid w:val="009206A7"/>
    <w:rsid w:val="00920D5D"/>
    <w:rsid w:val="009244DE"/>
    <w:rsid w:val="00932448"/>
    <w:rsid w:val="00956055"/>
    <w:rsid w:val="009721F4"/>
    <w:rsid w:val="00976026"/>
    <w:rsid w:val="00987182"/>
    <w:rsid w:val="00991AE5"/>
    <w:rsid w:val="009A0362"/>
    <w:rsid w:val="009D1D4B"/>
    <w:rsid w:val="009E71FB"/>
    <w:rsid w:val="009F7115"/>
    <w:rsid w:val="009F756B"/>
    <w:rsid w:val="00A30E7D"/>
    <w:rsid w:val="00A72E31"/>
    <w:rsid w:val="00A77C08"/>
    <w:rsid w:val="00A91210"/>
    <w:rsid w:val="00AA4DDC"/>
    <w:rsid w:val="00AA571B"/>
    <w:rsid w:val="00AD41C7"/>
    <w:rsid w:val="00AE3B26"/>
    <w:rsid w:val="00B11DD7"/>
    <w:rsid w:val="00B51099"/>
    <w:rsid w:val="00B514D0"/>
    <w:rsid w:val="00B65976"/>
    <w:rsid w:val="00B65E41"/>
    <w:rsid w:val="00B6651C"/>
    <w:rsid w:val="00BB6F0C"/>
    <w:rsid w:val="00BD76B5"/>
    <w:rsid w:val="00BD7764"/>
    <w:rsid w:val="00BF22C0"/>
    <w:rsid w:val="00C0185C"/>
    <w:rsid w:val="00C07E65"/>
    <w:rsid w:val="00C20F9B"/>
    <w:rsid w:val="00C223EC"/>
    <w:rsid w:val="00C22B10"/>
    <w:rsid w:val="00C30F97"/>
    <w:rsid w:val="00C34055"/>
    <w:rsid w:val="00C4565A"/>
    <w:rsid w:val="00C5143E"/>
    <w:rsid w:val="00C53CCA"/>
    <w:rsid w:val="00CC5559"/>
    <w:rsid w:val="00CC5AF5"/>
    <w:rsid w:val="00CC69D4"/>
    <w:rsid w:val="00CD5E05"/>
    <w:rsid w:val="00CE1559"/>
    <w:rsid w:val="00CE35B5"/>
    <w:rsid w:val="00CF2328"/>
    <w:rsid w:val="00D1683B"/>
    <w:rsid w:val="00D16F41"/>
    <w:rsid w:val="00D17F88"/>
    <w:rsid w:val="00D213ED"/>
    <w:rsid w:val="00D3043F"/>
    <w:rsid w:val="00D56FEA"/>
    <w:rsid w:val="00D777AF"/>
    <w:rsid w:val="00D865CF"/>
    <w:rsid w:val="00D95F9E"/>
    <w:rsid w:val="00DB3D82"/>
    <w:rsid w:val="00E11D2D"/>
    <w:rsid w:val="00E5300A"/>
    <w:rsid w:val="00E56439"/>
    <w:rsid w:val="00E617F8"/>
    <w:rsid w:val="00E8394F"/>
    <w:rsid w:val="00EB2ACA"/>
    <w:rsid w:val="00EC7C9D"/>
    <w:rsid w:val="00EF139B"/>
    <w:rsid w:val="00EF7031"/>
    <w:rsid w:val="00F00CE9"/>
    <w:rsid w:val="00F02CFE"/>
    <w:rsid w:val="00F034F2"/>
    <w:rsid w:val="00F42011"/>
    <w:rsid w:val="00FA5BFE"/>
    <w:rsid w:val="00FE5F6B"/>
    <w:rsid w:val="00FF076F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DEAB"/>
  <w15:docId w15:val="{70D4AE22-80A4-4F51-8D9D-6B298349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E41"/>
    <w:pPr>
      <w:ind w:left="720"/>
      <w:contextualSpacing/>
    </w:pPr>
  </w:style>
  <w:style w:type="paragraph" w:customStyle="1" w:styleId="Default">
    <w:name w:val="Default"/>
    <w:rsid w:val="00B65E4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4FC3"/>
  </w:style>
  <w:style w:type="paragraph" w:styleId="a7">
    <w:name w:val="footer"/>
    <w:basedOn w:val="a"/>
    <w:link w:val="a8"/>
    <w:uiPriority w:val="99"/>
    <w:unhideWhenUsed/>
    <w:rsid w:val="001F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4FC3"/>
  </w:style>
  <w:style w:type="paragraph" w:styleId="a9">
    <w:name w:val="Balloon Text"/>
    <w:basedOn w:val="a"/>
    <w:link w:val="aa"/>
    <w:uiPriority w:val="99"/>
    <w:semiHidden/>
    <w:unhideWhenUsed/>
    <w:rsid w:val="0057592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7592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6ADB-C034-4421-B9E5-3388A810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13</Pages>
  <Words>2561</Words>
  <Characters>14602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charinrat bunmak</cp:lastModifiedBy>
  <cp:revision>14</cp:revision>
  <cp:lastPrinted>2018-11-16T08:52:00Z</cp:lastPrinted>
  <dcterms:created xsi:type="dcterms:W3CDTF">2022-11-14T04:31:00Z</dcterms:created>
  <dcterms:modified xsi:type="dcterms:W3CDTF">2022-11-15T16:01:00Z</dcterms:modified>
</cp:coreProperties>
</file>